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574" w:rsidRPr="00C72440" w:rsidRDefault="00C72440" w:rsidP="00FE3574">
      <w:pPr>
        <w:ind w:left="7200" w:firstLine="720"/>
        <w:jc w:val="right"/>
        <w:rPr>
          <w:rFonts w:ascii="Bookman Old Style" w:hAnsi="Bookman Old Style"/>
          <w:sz w:val="20"/>
        </w:rPr>
      </w:pPr>
      <w:proofErr w:type="gramStart"/>
      <w:r w:rsidRPr="00C72440">
        <w:rPr>
          <w:rFonts w:ascii="Bookman Old Style" w:hAnsi="Bookman Old Style"/>
          <w:sz w:val="20"/>
        </w:rPr>
        <w:t>April 20, 2014 a.m.</w:t>
      </w:r>
      <w:proofErr w:type="gramEnd"/>
    </w:p>
    <w:p w:rsidR="00FE3574" w:rsidRPr="00FE3574" w:rsidRDefault="00FE3574" w:rsidP="00FE3574">
      <w:pPr>
        <w:jc w:val="center"/>
        <w:rPr>
          <w:b/>
          <w:szCs w:val="18"/>
        </w:rPr>
      </w:pPr>
    </w:p>
    <w:p w:rsidR="00FE3574" w:rsidRPr="00C72440" w:rsidRDefault="00C72440" w:rsidP="00FE3574">
      <w:pPr>
        <w:jc w:val="center"/>
        <w:rPr>
          <w:rFonts w:ascii="Bookman Old Style" w:hAnsi="Bookman Old Style"/>
          <w:b/>
          <w:sz w:val="28"/>
          <w:szCs w:val="20"/>
        </w:rPr>
      </w:pPr>
      <w:r w:rsidRPr="00C72440">
        <w:rPr>
          <w:rFonts w:ascii="Bookman Old Style" w:hAnsi="Bookman Old Style"/>
          <w:b/>
          <w:sz w:val="28"/>
          <w:szCs w:val="20"/>
        </w:rPr>
        <w:t xml:space="preserve">I BELIEVE THE STORY OF </w:t>
      </w:r>
      <w:r w:rsidR="00624425">
        <w:rPr>
          <w:rFonts w:ascii="Bookman Old Style" w:hAnsi="Bookman Old Style"/>
          <w:b/>
          <w:sz w:val="28"/>
          <w:szCs w:val="20"/>
        </w:rPr>
        <w:t xml:space="preserve">NOAH AND </w:t>
      </w:r>
      <w:r w:rsidRPr="00C72440">
        <w:rPr>
          <w:rFonts w:ascii="Bookman Old Style" w:hAnsi="Bookman Old Style"/>
          <w:b/>
          <w:sz w:val="28"/>
          <w:szCs w:val="20"/>
        </w:rPr>
        <w:t>THE FLOOD</w:t>
      </w:r>
    </w:p>
    <w:p w:rsidR="00FE3574" w:rsidRDefault="00FE3574" w:rsidP="00FE3574">
      <w:pPr>
        <w:pStyle w:val="EnvelopeReturn"/>
        <w:rPr>
          <w:rFonts w:ascii="Times New Roman" w:hAnsi="Times New Roman"/>
          <w:sz w:val="16"/>
        </w:rPr>
      </w:pPr>
    </w:p>
    <w:p w:rsidR="00FE3574" w:rsidRPr="00AC4B8A" w:rsidRDefault="00FE3574" w:rsidP="00FE3574">
      <w:pPr>
        <w:rPr>
          <w:rFonts w:ascii="Bookman Old Style" w:hAnsi="Bookman Old Style"/>
          <w:b/>
          <w:iCs/>
        </w:rPr>
      </w:pPr>
      <w:r w:rsidRPr="00AC4B8A">
        <w:rPr>
          <w:rFonts w:ascii="Bookman Old Style" w:hAnsi="Bookman Old Style"/>
        </w:rPr>
        <w:t xml:space="preserve">Reading:  </w:t>
      </w:r>
      <w:r w:rsidRPr="00AC4B8A">
        <w:rPr>
          <w:rFonts w:ascii="Bookman Old Style" w:hAnsi="Bookman Old Style"/>
          <w:b/>
          <w:iCs/>
        </w:rPr>
        <w:t>2 Peter 3:1-7</w:t>
      </w:r>
    </w:p>
    <w:p w:rsidR="00FE3574" w:rsidRPr="00AC4B8A" w:rsidRDefault="00FE3574" w:rsidP="00FE3574">
      <w:pPr>
        <w:rPr>
          <w:rFonts w:ascii="Bookman Old Style" w:hAnsi="Bookman Old Style"/>
          <w:sz w:val="16"/>
        </w:rPr>
      </w:pPr>
    </w:p>
    <w:p w:rsidR="00266B09" w:rsidRPr="00C6581B" w:rsidRDefault="00266B09" w:rsidP="003E14BB">
      <w:pPr>
        <w:pStyle w:val="ListParagraph"/>
        <w:numPr>
          <w:ilvl w:val="0"/>
          <w:numId w:val="11"/>
        </w:numPr>
        <w:rPr>
          <w:rFonts w:ascii="Bookman Old Style" w:hAnsi="Bookman Old Style"/>
          <w:iCs/>
        </w:rPr>
      </w:pPr>
      <w:r w:rsidRPr="00266B09">
        <w:rPr>
          <w:rFonts w:ascii="Bookman Old Style" w:hAnsi="Bookman Old Style"/>
          <w:iCs/>
        </w:rPr>
        <w:t xml:space="preserve">I believe </w:t>
      </w:r>
      <w:r w:rsidR="00C6581B">
        <w:rPr>
          <w:rFonts w:ascii="Bookman Old Style" w:hAnsi="Bookman Old Style"/>
          <w:iCs/>
        </w:rPr>
        <w:t xml:space="preserve">that </w:t>
      </w:r>
      <w:r w:rsidRPr="00266B09">
        <w:rPr>
          <w:rFonts w:ascii="Bookman Old Style" w:hAnsi="Bookman Old Style"/>
          <w:iCs/>
        </w:rPr>
        <w:t>about 4,500 years ago, the entire earth was covered by water, an act of God to punish t</w:t>
      </w:r>
      <w:r w:rsidR="00C6581B">
        <w:rPr>
          <w:rFonts w:ascii="Bookman Old Style" w:hAnsi="Bookman Old Style"/>
          <w:iCs/>
        </w:rPr>
        <w:t>he ungodly and to save the just.</w:t>
      </w:r>
      <w:r w:rsidR="002048D6" w:rsidRPr="00266B09">
        <w:rPr>
          <w:rFonts w:ascii="Bookman Old Style" w:hAnsi="Bookman Old Style"/>
          <w:iCs/>
        </w:rPr>
        <w:t xml:space="preserve"> </w:t>
      </w:r>
      <w:r w:rsidRPr="00C6581B">
        <w:rPr>
          <w:rFonts w:ascii="Bookman Old Style" w:hAnsi="Bookman Old Style"/>
        </w:rPr>
        <w:t>I believe a man named Noah, with his wife, and three sons and their wives were saved by building a boat</w:t>
      </w:r>
      <w:r w:rsidR="00C6581B" w:rsidRPr="00C6581B">
        <w:rPr>
          <w:rFonts w:ascii="Bookman Old Style" w:hAnsi="Bookman Old Style"/>
          <w:iCs/>
        </w:rPr>
        <w:t xml:space="preserve"> </w:t>
      </w:r>
      <w:r w:rsidR="00C6581B" w:rsidRPr="00266B09">
        <w:rPr>
          <w:rFonts w:ascii="Bookman Old Style" w:hAnsi="Bookman Old Style"/>
          <w:iCs/>
        </w:rPr>
        <w:t>as described in the book of Genesis</w:t>
      </w:r>
    </w:p>
    <w:p w:rsidR="00FE3574" w:rsidRPr="00AC4B8A" w:rsidRDefault="00FE3574" w:rsidP="00FE3574">
      <w:pPr>
        <w:rPr>
          <w:rFonts w:ascii="Bookman Old Style" w:hAnsi="Bookman Old Style"/>
          <w:i/>
          <w:sz w:val="16"/>
        </w:rPr>
      </w:pPr>
    </w:p>
    <w:p w:rsidR="00FE3574" w:rsidRPr="00266B09" w:rsidRDefault="00E4010F" w:rsidP="002C15D2">
      <w:pPr>
        <w:rPr>
          <w:rFonts w:ascii="Bookman Old Style" w:hAnsi="Bookman Old Style"/>
        </w:rPr>
      </w:pPr>
      <w:r w:rsidRPr="00E4010F">
        <w:rPr>
          <w:rFonts w:ascii="Bookman Old Style" w:hAnsi="Bookman Old Style"/>
          <w:b/>
        </w:rPr>
        <w:t>It was not just a</w:t>
      </w:r>
      <w:r w:rsidR="00FE3574" w:rsidRPr="00E4010F">
        <w:rPr>
          <w:rFonts w:ascii="Bookman Old Style" w:hAnsi="Bookman Old Style"/>
          <w:b/>
        </w:rPr>
        <w:t xml:space="preserve"> local flood</w:t>
      </w:r>
      <w:r w:rsidR="002C15D2">
        <w:rPr>
          <w:rFonts w:ascii="Bookman Old Style" w:hAnsi="Bookman Old Style"/>
          <w:b/>
        </w:rPr>
        <w:t>.</w:t>
      </w:r>
    </w:p>
    <w:p w:rsidR="00FE3574" w:rsidRPr="00624425" w:rsidRDefault="00FE3574" w:rsidP="003E14BB">
      <w:pPr>
        <w:pStyle w:val="ListParagraph"/>
        <w:numPr>
          <w:ilvl w:val="0"/>
          <w:numId w:val="11"/>
        </w:numPr>
        <w:rPr>
          <w:rFonts w:ascii="Bookman Old Style" w:hAnsi="Bookman Old Style"/>
          <w:b/>
          <w:iCs/>
        </w:rPr>
      </w:pPr>
      <w:r w:rsidRPr="00624425">
        <w:rPr>
          <w:rFonts w:ascii="Bookman Old Style" w:hAnsi="Bookman Old Style"/>
          <w:i/>
        </w:rPr>
        <w:t xml:space="preserve">…and all the high hills under </w:t>
      </w:r>
      <w:r w:rsidR="00624425">
        <w:rPr>
          <w:rFonts w:ascii="Bookman Old Style" w:hAnsi="Bookman Old Style"/>
          <w:i/>
        </w:rPr>
        <w:t xml:space="preserve">the whole heaven were covered. </w:t>
      </w:r>
      <w:r w:rsidRPr="00624425">
        <w:rPr>
          <w:rFonts w:ascii="Bookman Old Style" w:hAnsi="Bookman Old Style"/>
          <w:i/>
        </w:rPr>
        <w:t xml:space="preserve">The waters prevailed </w:t>
      </w:r>
      <w:r w:rsidR="00624425">
        <w:rPr>
          <w:rFonts w:ascii="Bookman Old Style" w:hAnsi="Bookman Old Style"/>
          <w:i/>
        </w:rPr>
        <w:t>15</w:t>
      </w:r>
      <w:r w:rsidRPr="00624425">
        <w:rPr>
          <w:rFonts w:ascii="Bookman Old Style" w:hAnsi="Bookman Old Style"/>
          <w:i/>
        </w:rPr>
        <w:t xml:space="preserve"> cubits upward, and the mountains were covered.  </w:t>
      </w:r>
      <w:r w:rsidRPr="00624425">
        <w:rPr>
          <w:rFonts w:ascii="Bookman Old Style" w:hAnsi="Bookman Old Style"/>
          <w:b/>
          <w:iCs/>
        </w:rPr>
        <w:t>(Gen. 7:19b-20)</w:t>
      </w:r>
    </w:p>
    <w:p w:rsidR="00624425" w:rsidRDefault="00624425" w:rsidP="003E14BB">
      <w:pPr>
        <w:pStyle w:val="ListParagraph"/>
        <w:numPr>
          <w:ilvl w:val="0"/>
          <w:numId w:val="11"/>
        </w:numPr>
        <w:rPr>
          <w:rFonts w:ascii="Arial" w:hAnsi="Arial" w:cs="Arial"/>
          <w:bCs/>
          <w:iCs/>
          <w:szCs w:val="28"/>
        </w:rPr>
      </w:pPr>
      <w:r>
        <w:rPr>
          <w:rFonts w:ascii="Arial" w:hAnsi="Arial" w:cs="Arial"/>
          <w:bCs/>
          <w:iCs/>
          <w:szCs w:val="28"/>
        </w:rPr>
        <w:t>“</w:t>
      </w:r>
      <w:r w:rsidR="00FE3574" w:rsidRPr="00624425">
        <w:rPr>
          <w:rFonts w:ascii="Arial" w:hAnsi="Arial" w:cs="Arial"/>
          <w:bCs/>
          <w:iCs/>
          <w:szCs w:val="28"/>
        </w:rPr>
        <w:t>…there would have been no need for an Ark at all if the flood was local in extent.  The whole procedure of constructing such a vessel, involving over 100 years of planning and toiling, simply to escape a local flood can hardly be described as anything but utterly foolish and unnecessary!  How much more sensible it would have been for God simply to have warned Noah of the coming destruction in plenty of time for him to move to an area that would not have been affected by the flood, even as Lot was taken out of Sodom</w:t>
      </w:r>
      <w:r w:rsidR="00266B09" w:rsidRPr="00624425">
        <w:rPr>
          <w:rFonts w:ascii="Arial" w:hAnsi="Arial" w:cs="Arial"/>
          <w:bCs/>
          <w:iCs/>
          <w:szCs w:val="28"/>
        </w:rPr>
        <w:t xml:space="preserve"> before fire fell from heaven. </w:t>
      </w:r>
      <w:r w:rsidR="00FE3574" w:rsidRPr="00624425">
        <w:rPr>
          <w:rFonts w:ascii="Arial" w:hAnsi="Arial" w:cs="Arial"/>
          <w:bCs/>
          <w:iCs/>
          <w:szCs w:val="28"/>
        </w:rPr>
        <w:t>Not only so, but also the great numbers of animals of all kinds, and certainly the birds, could easily have moved out of the danger zone also, without having to be stored in a barge for an entire year!  The Biblical record simply cannot be harmonized with the concept of a flood that was confined to the Near East.</w:t>
      </w:r>
      <w:r>
        <w:rPr>
          <w:rFonts w:ascii="Arial" w:hAnsi="Arial" w:cs="Arial"/>
          <w:bCs/>
          <w:iCs/>
          <w:szCs w:val="28"/>
        </w:rPr>
        <w:t>”</w:t>
      </w:r>
      <w:r w:rsidRPr="00624425">
        <w:rPr>
          <w:rFonts w:ascii="Arial" w:hAnsi="Arial" w:cs="Arial"/>
          <w:bCs/>
          <w:iCs/>
          <w:szCs w:val="28"/>
        </w:rPr>
        <w:t xml:space="preserve"> </w:t>
      </w:r>
    </w:p>
    <w:p w:rsidR="00FE3574" w:rsidRPr="00624425" w:rsidRDefault="00624425" w:rsidP="00624425">
      <w:pPr>
        <w:jc w:val="right"/>
        <w:rPr>
          <w:rFonts w:ascii="Arial" w:hAnsi="Arial" w:cs="Arial"/>
          <w:bCs/>
          <w:iCs/>
          <w:szCs w:val="28"/>
        </w:rPr>
      </w:pPr>
      <w:r w:rsidRPr="00624425">
        <w:rPr>
          <w:rFonts w:ascii="Arial" w:hAnsi="Arial" w:cs="Arial"/>
          <w:bCs/>
          <w:iCs/>
          <w:szCs w:val="28"/>
        </w:rPr>
        <w:t xml:space="preserve"> </w:t>
      </w:r>
      <w:r w:rsidR="00FE3574" w:rsidRPr="00624425">
        <w:rPr>
          <w:rFonts w:ascii="Arial" w:hAnsi="Arial" w:cs="Arial"/>
          <w:szCs w:val="32"/>
        </w:rPr>
        <w:t xml:space="preserve">(Whitcomb, 1973, quoted in </w:t>
      </w:r>
      <w:r w:rsidR="00FE3574" w:rsidRPr="00624425">
        <w:rPr>
          <w:rFonts w:ascii="Arial" w:hAnsi="Arial" w:cs="Arial"/>
          <w:i/>
          <w:szCs w:val="32"/>
        </w:rPr>
        <w:t>R&amp;R</w:t>
      </w:r>
      <w:r w:rsidR="00FE3574" w:rsidRPr="00624425">
        <w:rPr>
          <w:rFonts w:ascii="Arial" w:hAnsi="Arial" w:cs="Arial"/>
          <w:szCs w:val="32"/>
        </w:rPr>
        <w:t>, Sept. 1998)</w:t>
      </w:r>
    </w:p>
    <w:p w:rsidR="00FE3574" w:rsidRPr="00624425" w:rsidRDefault="00624425" w:rsidP="003E14BB">
      <w:pPr>
        <w:pStyle w:val="BodyText2"/>
        <w:numPr>
          <w:ilvl w:val="0"/>
          <w:numId w:val="14"/>
        </w:numPr>
        <w:rPr>
          <w:rFonts w:ascii="Bookman Old Style" w:hAnsi="Bookman Old Style"/>
          <w:b w:val="0"/>
          <w:bCs/>
        </w:rPr>
      </w:pPr>
      <w:r>
        <w:rPr>
          <w:rFonts w:ascii="Bookman Old Style" w:hAnsi="Bookman Old Style"/>
          <w:b w:val="0"/>
          <w:bCs/>
        </w:rPr>
        <w:t>The rainbow covenant</w:t>
      </w:r>
    </w:p>
    <w:p w:rsidR="00FE3574" w:rsidRPr="00624425" w:rsidRDefault="00FE3574" w:rsidP="003E14BB">
      <w:pPr>
        <w:pStyle w:val="BodyText2"/>
        <w:numPr>
          <w:ilvl w:val="0"/>
          <w:numId w:val="15"/>
        </w:numPr>
        <w:rPr>
          <w:rFonts w:ascii="Tahoma" w:hAnsi="Tahoma" w:cs="Tahoma"/>
          <w:b w:val="0"/>
        </w:rPr>
      </w:pPr>
      <w:r w:rsidRPr="00624425">
        <w:rPr>
          <w:rFonts w:ascii="Tahoma" w:hAnsi="Tahoma" w:cs="Tahoma"/>
          <w:b w:val="0"/>
        </w:rPr>
        <w:t>Since the Lord promise</w:t>
      </w:r>
      <w:r w:rsidR="00624425">
        <w:rPr>
          <w:rFonts w:ascii="Tahoma" w:hAnsi="Tahoma" w:cs="Tahoma"/>
          <w:b w:val="0"/>
        </w:rPr>
        <w:t>d</w:t>
      </w:r>
      <w:r w:rsidRPr="00624425">
        <w:rPr>
          <w:rFonts w:ascii="Tahoma" w:hAnsi="Tahoma" w:cs="Tahoma"/>
          <w:b w:val="0"/>
        </w:rPr>
        <w:t xml:space="preserve"> to never again destroy the world with a flood, has He </w:t>
      </w:r>
      <w:proofErr w:type="gramStart"/>
      <w:r w:rsidRPr="00624425">
        <w:rPr>
          <w:rFonts w:ascii="Tahoma" w:hAnsi="Tahoma" w:cs="Tahoma"/>
          <w:b w:val="0"/>
        </w:rPr>
        <w:t>broke</w:t>
      </w:r>
      <w:proofErr w:type="gramEnd"/>
      <w:r w:rsidRPr="00624425">
        <w:rPr>
          <w:rFonts w:ascii="Tahoma" w:hAnsi="Tahoma" w:cs="Tahoma"/>
          <w:b w:val="0"/>
        </w:rPr>
        <w:t xml:space="preserve"> that covenant several times since if the flood was only a local one in the first place?</w:t>
      </w:r>
    </w:p>
    <w:p w:rsidR="00FE3574" w:rsidRPr="00624425" w:rsidRDefault="00FE3574" w:rsidP="003E14BB">
      <w:pPr>
        <w:pStyle w:val="BodyText2"/>
        <w:numPr>
          <w:ilvl w:val="0"/>
          <w:numId w:val="15"/>
        </w:numPr>
        <w:rPr>
          <w:rFonts w:ascii="Tahoma" w:hAnsi="Tahoma" w:cs="Tahoma"/>
          <w:b w:val="0"/>
        </w:rPr>
      </w:pPr>
      <w:r w:rsidRPr="00624425">
        <w:rPr>
          <w:rFonts w:ascii="Tahoma" w:hAnsi="Tahoma" w:cs="Tahoma"/>
          <w:b w:val="0"/>
        </w:rPr>
        <w:t xml:space="preserve">And is there really a need for us in </w:t>
      </w:r>
      <w:r w:rsidR="00E4010F" w:rsidRPr="00624425">
        <w:rPr>
          <w:rFonts w:ascii="Tahoma" w:hAnsi="Tahoma" w:cs="Tahoma"/>
          <w:b w:val="0"/>
        </w:rPr>
        <w:t>Nashville</w:t>
      </w:r>
      <w:r w:rsidRPr="00624425">
        <w:rPr>
          <w:rFonts w:ascii="Tahoma" w:hAnsi="Tahoma" w:cs="Tahoma"/>
          <w:b w:val="0"/>
        </w:rPr>
        <w:t xml:space="preserve"> to see a rainbow </w:t>
      </w:r>
      <w:r w:rsidR="00624425" w:rsidRPr="00624425">
        <w:rPr>
          <w:rFonts w:ascii="Tahoma" w:hAnsi="Tahoma" w:cs="Tahoma"/>
          <w:b w:val="0"/>
        </w:rPr>
        <w:t>if the flood only occurred some</w:t>
      </w:r>
      <w:r w:rsidRPr="00624425">
        <w:rPr>
          <w:rFonts w:ascii="Tahoma" w:hAnsi="Tahoma" w:cs="Tahoma"/>
          <w:b w:val="0"/>
        </w:rPr>
        <w:t xml:space="preserve">where in the </w:t>
      </w:r>
      <w:r w:rsidR="00624425" w:rsidRPr="00624425">
        <w:rPr>
          <w:rFonts w:ascii="Tahoma" w:hAnsi="Tahoma" w:cs="Tahoma"/>
          <w:b w:val="0"/>
        </w:rPr>
        <w:t>M</w:t>
      </w:r>
      <w:r w:rsidRPr="00624425">
        <w:rPr>
          <w:rFonts w:ascii="Tahoma" w:hAnsi="Tahoma" w:cs="Tahoma"/>
          <w:b w:val="0"/>
        </w:rPr>
        <w:t xml:space="preserve">iddle </w:t>
      </w:r>
      <w:r w:rsidR="00624425" w:rsidRPr="00624425">
        <w:rPr>
          <w:rFonts w:ascii="Tahoma" w:hAnsi="Tahoma" w:cs="Tahoma"/>
          <w:b w:val="0"/>
        </w:rPr>
        <w:t>E</w:t>
      </w:r>
      <w:r w:rsidRPr="00624425">
        <w:rPr>
          <w:rFonts w:ascii="Tahoma" w:hAnsi="Tahoma" w:cs="Tahoma"/>
          <w:b w:val="0"/>
        </w:rPr>
        <w:t>ast?</w:t>
      </w:r>
    </w:p>
    <w:p w:rsidR="00FE3574" w:rsidRDefault="00FE3574" w:rsidP="00FE3574">
      <w:pPr>
        <w:pStyle w:val="BodyText2"/>
        <w:rPr>
          <w:sz w:val="16"/>
        </w:rPr>
      </w:pPr>
    </w:p>
    <w:p w:rsidR="00FE3574" w:rsidRPr="00624425" w:rsidRDefault="00624425" w:rsidP="00624425">
      <w:pPr>
        <w:pStyle w:val="BodyText2"/>
        <w:rPr>
          <w:rFonts w:ascii="Tahoma" w:hAnsi="Tahoma" w:cs="Tahoma"/>
        </w:rPr>
      </w:pPr>
      <w:r>
        <w:rPr>
          <w:rFonts w:ascii="Tahoma" w:hAnsi="Tahoma" w:cs="Tahoma"/>
        </w:rPr>
        <w:t>Is there a</w:t>
      </w:r>
      <w:r w:rsidRPr="00624425">
        <w:rPr>
          <w:rFonts w:ascii="Tahoma" w:hAnsi="Tahoma" w:cs="Tahoma"/>
        </w:rPr>
        <w:t xml:space="preserve">ny </w:t>
      </w:r>
      <w:r>
        <w:rPr>
          <w:rFonts w:ascii="Tahoma" w:hAnsi="Tahoma" w:cs="Tahoma"/>
        </w:rPr>
        <w:t>e</w:t>
      </w:r>
      <w:r w:rsidR="00FE3574" w:rsidRPr="00624425">
        <w:rPr>
          <w:rFonts w:ascii="Tahoma" w:hAnsi="Tahoma" w:cs="Tahoma"/>
        </w:rPr>
        <w:t xml:space="preserve">vidence </w:t>
      </w:r>
      <w:r w:rsidRPr="00624425">
        <w:rPr>
          <w:rFonts w:ascii="Tahoma" w:hAnsi="Tahoma" w:cs="Tahoma"/>
        </w:rPr>
        <w:t xml:space="preserve">in the natural world </w:t>
      </w:r>
      <w:r w:rsidR="00266B09" w:rsidRPr="00624425">
        <w:rPr>
          <w:rFonts w:ascii="Tahoma" w:hAnsi="Tahoma" w:cs="Tahoma"/>
        </w:rPr>
        <w:t>that point</w:t>
      </w:r>
      <w:r w:rsidRPr="00624425">
        <w:rPr>
          <w:rFonts w:ascii="Tahoma" w:hAnsi="Tahoma" w:cs="Tahoma"/>
        </w:rPr>
        <w:t>s</w:t>
      </w:r>
      <w:r w:rsidR="00FE3574" w:rsidRPr="00624425">
        <w:rPr>
          <w:rFonts w:ascii="Tahoma" w:hAnsi="Tahoma" w:cs="Tahoma"/>
        </w:rPr>
        <w:t xml:space="preserve"> to the fact that </w:t>
      </w:r>
      <w:r>
        <w:rPr>
          <w:rFonts w:ascii="Tahoma" w:hAnsi="Tahoma" w:cs="Tahoma"/>
        </w:rPr>
        <w:t xml:space="preserve">a worldwide </w:t>
      </w:r>
      <w:r w:rsidR="00FE3574" w:rsidRPr="00624425">
        <w:rPr>
          <w:rFonts w:ascii="Tahoma" w:hAnsi="Tahoma" w:cs="Tahoma"/>
        </w:rPr>
        <w:t xml:space="preserve">flood actually </w:t>
      </w:r>
      <w:r>
        <w:rPr>
          <w:rFonts w:ascii="Tahoma" w:hAnsi="Tahoma" w:cs="Tahoma"/>
        </w:rPr>
        <w:t>happened</w:t>
      </w:r>
      <w:r w:rsidR="00FE3574" w:rsidRPr="00624425">
        <w:rPr>
          <w:rFonts w:ascii="Tahoma" w:hAnsi="Tahoma" w:cs="Tahoma"/>
        </w:rPr>
        <w:t>?</w:t>
      </w:r>
    </w:p>
    <w:p w:rsidR="00FE3574" w:rsidRDefault="00FE3574" w:rsidP="00FE3574">
      <w:pPr>
        <w:pStyle w:val="BodyText"/>
        <w:rPr>
          <w:sz w:val="16"/>
        </w:rPr>
      </w:pPr>
    </w:p>
    <w:p w:rsidR="00FE3574" w:rsidRPr="00C72440" w:rsidRDefault="00C72440" w:rsidP="00FE3574">
      <w:pPr>
        <w:pStyle w:val="BodyText"/>
        <w:rPr>
          <w:rFonts w:asciiTheme="minorBidi" w:hAnsiTheme="minorBidi" w:cstheme="minorBidi"/>
          <w:i w:val="0"/>
          <w:iCs/>
          <w:sz w:val="24"/>
          <w:szCs w:val="22"/>
        </w:rPr>
      </w:pPr>
      <w:r>
        <w:rPr>
          <w:rFonts w:asciiTheme="minorBidi" w:hAnsiTheme="minorBidi" w:cstheme="minorBidi"/>
          <w:i w:val="0"/>
          <w:iCs/>
          <w:sz w:val="24"/>
          <w:szCs w:val="22"/>
        </w:rPr>
        <w:t>“</w:t>
      </w:r>
      <w:r w:rsidR="00FE3574" w:rsidRPr="00C72440">
        <w:rPr>
          <w:rFonts w:asciiTheme="minorBidi" w:hAnsiTheme="minorBidi" w:cstheme="minorBidi"/>
          <w:i w:val="0"/>
          <w:iCs/>
          <w:sz w:val="24"/>
          <w:szCs w:val="22"/>
        </w:rPr>
        <w:t>Henry Morris, in The Remarkable Birth of Planet Earth, has suggested 96 arguments (64 biblical, 32 non-biblical) that support the idea of a worldwide Flood (1972, pp. 96-100)</w:t>
      </w:r>
      <w:r>
        <w:rPr>
          <w:rFonts w:asciiTheme="minorBidi" w:hAnsiTheme="minorBidi" w:cstheme="minorBidi"/>
          <w:i w:val="0"/>
          <w:iCs/>
          <w:sz w:val="24"/>
          <w:szCs w:val="22"/>
        </w:rPr>
        <w:t>”</w:t>
      </w:r>
    </w:p>
    <w:p w:rsidR="00FE3574" w:rsidRPr="00C72440" w:rsidRDefault="00FE3574" w:rsidP="00C72440">
      <w:pPr>
        <w:jc w:val="right"/>
        <w:rPr>
          <w:rFonts w:asciiTheme="minorBidi" w:hAnsiTheme="minorBidi" w:cstheme="minorBidi"/>
          <w:szCs w:val="32"/>
        </w:rPr>
      </w:pPr>
      <w:r w:rsidRPr="00C72440">
        <w:rPr>
          <w:rFonts w:asciiTheme="minorBidi" w:hAnsiTheme="minorBidi" w:cstheme="minorBidi"/>
          <w:szCs w:val="32"/>
        </w:rPr>
        <w:t>(</w:t>
      </w:r>
      <w:r w:rsidRPr="00C72440">
        <w:rPr>
          <w:rFonts w:asciiTheme="minorBidi" w:hAnsiTheme="minorBidi" w:cstheme="minorBidi"/>
          <w:i/>
          <w:szCs w:val="32"/>
        </w:rPr>
        <w:t>In Defense of…The Genesis Flood</w:t>
      </w:r>
      <w:r w:rsidRPr="00C72440">
        <w:rPr>
          <w:rFonts w:asciiTheme="minorBidi" w:hAnsiTheme="minorBidi" w:cstheme="minorBidi"/>
          <w:szCs w:val="32"/>
        </w:rPr>
        <w:t xml:space="preserve"> [Part II], </w:t>
      </w:r>
      <w:r w:rsidRPr="00C72440">
        <w:rPr>
          <w:rFonts w:asciiTheme="minorBidi" w:hAnsiTheme="minorBidi" w:cstheme="minorBidi"/>
          <w:i/>
          <w:szCs w:val="32"/>
        </w:rPr>
        <w:t>R&amp;R,</w:t>
      </w:r>
      <w:r w:rsidRPr="00C72440">
        <w:rPr>
          <w:rFonts w:asciiTheme="minorBidi" w:hAnsiTheme="minorBidi" w:cstheme="minorBidi"/>
          <w:szCs w:val="32"/>
        </w:rPr>
        <w:t xml:space="preserve"> Sept. 1998)</w:t>
      </w:r>
    </w:p>
    <w:p w:rsidR="00FE3574" w:rsidRDefault="00FE3574" w:rsidP="00FE3574">
      <w:pPr>
        <w:rPr>
          <w:sz w:val="16"/>
        </w:rPr>
      </w:pPr>
    </w:p>
    <w:p w:rsidR="00FE3574" w:rsidRPr="00C72440" w:rsidRDefault="00C72440" w:rsidP="00C72440">
      <w:pPr>
        <w:rPr>
          <w:rFonts w:ascii="Bookman Old Style" w:hAnsi="Bookman Old Style"/>
        </w:rPr>
      </w:pPr>
      <w:r w:rsidRPr="00C72440">
        <w:rPr>
          <w:rFonts w:ascii="Bookman Old Style" w:hAnsi="Bookman Old Style"/>
        </w:rPr>
        <w:t>Non-biblical evidences:</w:t>
      </w:r>
      <w:r w:rsidR="00FE3574" w:rsidRPr="00C72440">
        <w:rPr>
          <w:rFonts w:ascii="Bookman Old Style" w:hAnsi="Bookman Old Style"/>
        </w:rPr>
        <w:t xml:space="preserve"> (</w:t>
      </w:r>
      <w:r w:rsidR="00FE3574" w:rsidRPr="00C72440">
        <w:rPr>
          <w:rFonts w:ascii="Bookman Old Style" w:hAnsi="Bookman Old Style"/>
          <w:i/>
        </w:rPr>
        <w:t xml:space="preserve">In Defense of…The Genesis </w:t>
      </w:r>
      <w:proofErr w:type="gramStart"/>
      <w:r w:rsidR="00FE3574" w:rsidRPr="00C72440">
        <w:rPr>
          <w:rFonts w:ascii="Bookman Old Style" w:hAnsi="Bookman Old Style"/>
          <w:i/>
        </w:rPr>
        <w:t>Flood</w:t>
      </w:r>
      <w:r w:rsidR="00FE3574" w:rsidRPr="00C72440">
        <w:rPr>
          <w:rFonts w:ascii="Bookman Old Style" w:hAnsi="Bookman Old Style"/>
        </w:rPr>
        <w:t xml:space="preserve"> )</w:t>
      </w:r>
      <w:proofErr w:type="gramEnd"/>
      <w:r w:rsidRPr="00C72440">
        <w:rPr>
          <w:rFonts w:ascii="Bookman Old Style" w:hAnsi="Bookman Old Style"/>
        </w:rPr>
        <w:t xml:space="preserve"> </w:t>
      </w:r>
      <w:r w:rsidR="00FE3574" w:rsidRPr="00C72440">
        <w:rPr>
          <w:rFonts w:ascii="Bookman Old Style" w:hAnsi="Bookman Old Style"/>
        </w:rPr>
        <w:t xml:space="preserve"> </w:t>
      </w:r>
    </w:p>
    <w:p w:rsidR="00776CFB" w:rsidRPr="00C72440" w:rsidRDefault="00FE3574" w:rsidP="003E14BB">
      <w:pPr>
        <w:numPr>
          <w:ilvl w:val="0"/>
          <w:numId w:val="1"/>
        </w:numPr>
        <w:rPr>
          <w:rFonts w:asciiTheme="minorBidi" w:hAnsiTheme="minorBidi" w:cstheme="minorBidi"/>
        </w:rPr>
      </w:pPr>
      <w:r w:rsidRPr="00C72440">
        <w:rPr>
          <w:rFonts w:ascii="Bookman Old Style" w:hAnsi="Bookman Old Style"/>
        </w:rPr>
        <w:t xml:space="preserve">The vast animal graveyards that are found worldwide that give </w:t>
      </w:r>
      <w:r w:rsidR="00C72440" w:rsidRPr="00C72440">
        <w:rPr>
          <w:rFonts w:asciiTheme="minorBidi" w:hAnsiTheme="minorBidi" w:cstheme="minorBidi"/>
        </w:rPr>
        <w:t>“</w:t>
      </w:r>
      <w:r w:rsidRPr="00C72440">
        <w:rPr>
          <w:rFonts w:asciiTheme="minorBidi" w:hAnsiTheme="minorBidi" w:cstheme="minorBidi"/>
        </w:rPr>
        <w:t>evidence of a great, sudden, and recent watery cataclysm – followed by a deep freeze across the entire great north, accompanied by titanic hydraulic forces and crustal upheavals burying a host of elephants and other great beasts in a region that now is almost totally devoid of vegetation….</w:t>
      </w:r>
      <w:r w:rsidR="00C72440" w:rsidRPr="00C72440">
        <w:rPr>
          <w:rFonts w:asciiTheme="minorBidi" w:hAnsiTheme="minorBidi" w:cstheme="minorBidi"/>
        </w:rPr>
        <w:t>”</w:t>
      </w:r>
    </w:p>
    <w:p w:rsidR="00C15E61" w:rsidRDefault="00C15E61" w:rsidP="003E14BB">
      <w:pPr>
        <w:pStyle w:val="ListParagraph"/>
        <w:numPr>
          <w:ilvl w:val="0"/>
          <w:numId w:val="2"/>
        </w:numPr>
      </w:pPr>
      <w:r w:rsidRPr="00C15E61">
        <w:rPr>
          <w:rFonts w:ascii="Arial" w:hAnsi="Arial" w:cs="Arial"/>
          <w:iCs/>
        </w:rPr>
        <w:t xml:space="preserve">"... </w:t>
      </w:r>
      <w:proofErr w:type="gramStart"/>
      <w:r w:rsidRPr="00C15E61">
        <w:rPr>
          <w:rFonts w:ascii="Arial" w:hAnsi="Arial" w:cs="Arial"/>
          <w:iCs/>
        </w:rPr>
        <w:t>there</w:t>
      </w:r>
      <w:proofErr w:type="gramEnd"/>
      <w:r w:rsidRPr="00C15E61">
        <w:rPr>
          <w:rFonts w:ascii="Arial" w:hAnsi="Arial" w:cs="Arial"/>
          <w:iCs/>
        </w:rPr>
        <w:t xml:space="preserve"> were 30 million </w:t>
      </w:r>
      <w:r w:rsidR="00624425">
        <w:rPr>
          <w:rFonts w:ascii="Arial" w:hAnsi="Arial" w:cs="Arial"/>
          <w:iCs/>
        </w:rPr>
        <w:t xml:space="preserve">fossil fragments in that area. </w:t>
      </w:r>
      <w:r w:rsidRPr="00C15E61">
        <w:rPr>
          <w:rFonts w:ascii="Arial" w:hAnsi="Arial" w:cs="Arial"/>
          <w:iCs/>
        </w:rPr>
        <w:t xml:space="preserve">At a conservative estimate, we had discovered the tomb of 10,000 </w:t>
      </w:r>
      <w:r w:rsidR="00624425">
        <w:rPr>
          <w:rFonts w:ascii="Arial" w:hAnsi="Arial" w:cs="Arial"/>
          <w:iCs/>
        </w:rPr>
        <w:t xml:space="preserve">dinosaurs...there was a flood. </w:t>
      </w:r>
      <w:r w:rsidRPr="00C15E61">
        <w:rPr>
          <w:rFonts w:ascii="Arial" w:hAnsi="Arial" w:cs="Arial"/>
          <w:iCs/>
        </w:rPr>
        <w:t>This was no ordinary spring flood from one of the streams in the area but a catastrophic inundation...</w:t>
      </w:r>
      <w:r w:rsidR="00624425">
        <w:rPr>
          <w:rFonts w:ascii="Arial" w:hAnsi="Arial" w:cs="Arial"/>
          <w:iCs/>
        </w:rPr>
        <w:t xml:space="preserve">. That's our best explanation. </w:t>
      </w:r>
      <w:r w:rsidRPr="00C15E61">
        <w:rPr>
          <w:rFonts w:ascii="Arial" w:hAnsi="Arial" w:cs="Arial"/>
          <w:iCs/>
        </w:rPr>
        <w:t>It seems to make the most sense, and on the basis of it we believe that this was a living, breathing group of dinosaurs destroyed in one catastrophic moment."</w:t>
      </w:r>
      <w:r w:rsidRPr="00C15E61">
        <w:rPr>
          <w:i/>
          <w:sz w:val="28"/>
          <w:szCs w:val="28"/>
        </w:rPr>
        <w:t xml:space="preserve">   </w:t>
      </w:r>
      <w:r w:rsidRPr="00C15E61">
        <w:rPr>
          <w:rFonts w:asciiTheme="minorBidi" w:hAnsiTheme="minorBidi" w:cstheme="minorBidi"/>
          <w:iCs/>
        </w:rPr>
        <w:t>(i</w:t>
      </w:r>
      <w:r w:rsidRPr="00C15E61">
        <w:rPr>
          <w:rFonts w:asciiTheme="minorBidi" w:hAnsiTheme="minorBidi" w:cstheme="minorBidi"/>
        </w:rPr>
        <w:t>n Utah) (</w:t>
      </w:r>
      <w:r w:rsidRPr="00C15E61">
        <w:rPr>
          <w:rFonts w:asciiTheme="minorBidi" w:hAnsiTheme="minorBidi" w:cstheme="minorBidi"/>
          <w:i/>
        </w:rPr>
        <w:t>Digging Dinosaurs</w:t>
      </w:r>
      <w:r w:rsidRPr="00C15E61">
        <w:rPr>
          <w:rFonts w:asciiTheme="minorBidi" w:hAnsiTheme="minorBidi" w:cstheme="minorBidi"/>
        </w:rPr>
        <w:t>, 1988 by John Horner)</w:t>
      </w:r>
      <w:r>
        <w:t xml:space="preserve">     </w:t>
      </w:r>
    </w:p>
    <w:p w:rsidR="00C72440" w:rsidRDefault="00C15E61" w:rsidP="003E14BB">
      <w:pPr>
        <w:numPr>
          <w:ilvl w:val="0"/>
          <w:numId w:val="1"/>
        </w:numPr>
        <w:rPr>
          <w:rFonts w:ascii="Bookman Old Style" w:hAnsi="Bookman Old Style"/>
        </w:rPr>
      </w:pPr>
      <w:r>
        <w:rPr>
          <w:rFonts w:ascii="Bookman Old Style" w:hAnsi="Bookman Old Style"/>
        </w:rPr>
        <w:lastRenderedPageBreak/>
        <w:t xml:space="preserve">Experiments have demonstrated that many layers of rock strata can be laid down </w:t>
      </w:r>
      <w:r w:rsidR="00414C52">
        <w:rPr>
          <w:rFonts w:ascii="Bookman Old Style" w:hAnsi="Bookman Old Style"/>
        </w:rPr>
        <w:t xml:space="preserve">during </w:t>
      </w:r>
      <w:r>
        <w:rPr>
          <w:rFonts w:ascii="Bookman Old Style" w:hAnsi="Bookman Old Style"/>
        </w:rPr>
        <w:t>one catastrophic moment.</w:t>
      </w:r>
      <w:r w:rsidR="00414C52">
        <w:rPr>
          <w:rFonts w:ascii="Bookman Old Style" w:hAnsi="Bookman Old Style"/>
        </w:rPr>
        <w:t xml:space="preserve"> (size and weight separated by the water) </w:t>
      </w:r>
    </w:p>
    <w:p w:rsidR="001D46A3" w:rsidRPr="001D46A3" w:rsidRDefault="00414C52" w:rsidP="003E14BB">
      <w:pPr>
        <w:pStyle w:val="Header"/>
        <w:numPr>
          <w:ilvl w:val="0"/>
          <w:numId w:val="5"/>
        </w:numPr>
        <w:tabs>
          <w:tab w:val="clear" w:pos="4320"/>
          <w:tab w:val="clear" w:pos="8640"/>
        </w:tabs>
        <w:rPr>
          <w:rFonts w:ascii="Bookman Old Style" w:hAnsi="Bookman Old Style"/>
          <w:bCs/>
          <w:sz w:val="22"/>
          <w:szCs w:val="18"/>
        </w:rPr>
      </w:pPr>
      <w:r>
        <w:rPr>
          <w:rFonts w:ascii="Bookman Old Style" w:hAnsi="Bookman Old Style"/>
          <w:bCs/>
        </w:rPr>
        <w:t>T</w:t>
      </w:r>
      <w:r w:rsidR="001D46A3" w:rsidRPr="001D46A3">
        <w:rPr>
          <w:rFonts w:ascii="Bookman Old Style" w:hAnsi="Bookman Old Style"/>
          <w:bCs/>
        </w:rPr>
        <w:t>he eruption of Mt. St. Helens on May 18, 1980</w:t>
      </w:r>
      <w:r w:rsidR="001D46A3">
        <w:rPr>
          <w:rFonts w:ascii="Bookman Old Style" w:hAnsi="Bookman Old Style"/>
          <w:bCs/>
        </w:rPr>
        <w:t xml:space="preserve">  </w:t>
      </w:r>
      <w:r w:rsidR="001D46A3" w:rsidRPr="001D46A3">
        <w:rPr>
          <w:rFonts w:ascii="Bookman Old Style" w:hAnsi="Bookman Old Style"/>
          <w:bCs/>
          <w:sz w:val="22"/>
          <w:szCs w:val="18"/>
        </w:rPr>
        <w:t xml:space="preserve">(Gary </w:t>
      </w:r>
      <w:proofErr w:type="spellStart"/>
      <w:r w:rsidR="001D46A3" w:rsidRPr="001D46A3">
        <w:rPr>
          <w:rFonts w:ascii="Bookman Old Style" w:hAnsi="Bookman Old Style"/>
          <w:bCs/>
          <w:sz w:val="22"/>
          <w:szCs w:val="18"/>
        </w:rPr>
        <w:t>Fiscus</w:t>
      </w:r>
      <w:proofErr w:type="spellEnd"/>
      <w:r w:rsidR="001D46A3" w:rsidRPr="001D46A3">
        <w:rPr>
          <w:rFonts w:ascii="Bookman Old Style" w:hAnsi="Bookman Old Style"/>
          <w:bCs/>
          <w:sz w:val="22"/>
          <w:szCs w:val="18"/>
        </w:rPr>
        <w:t xml:space="preserve"> sermon)</w:t>
      </w:r>
    </w:p>
    <w:p w:rsidR="001D46A3" w:rsidRPr="001D46A3" w:rsidRDefault="001D46A3" w:rsidP="003E14BB">
      <w:pPr>
        <w:pStyle w:val="ListParagraph"/>
        <w:numPr>
          <w:ilvl w:val="0"/>
          <w:numId w:val="10"/>
        </w:numPr>
        <w:rPr>
          <w:rFonts w:ascii="Bookman Old Style" w:hAnsi="Bookman Old Style"/>
        </w:rPr>
      </w:pPr>
      <w:r w:rsidRPr="001D46A3">
        <w:rPr>
          <w:rFonts w:ascii="Bookman Old Style" w:hAnsi="Bookman Old Style"/>
        </w:rPr>
        <w:t xml:space="preserve">600 feet of strata </w:t>
      </w:r>
      <w:proofErr w:type="gramStart"/>
      <w:r w:rsidRPr="001D46A3">
        <w:rPr>
          <w:rFonts w:ascii="Bookman Old Style" w:hAnsi="Bookman Old Style"/>
        </w:rPr>
        <w:t>laid</w:t>
      </w:r>
      <w:proofErr w:type="gramEnd"/>
      <w:r w:rsidRPr="001D46A3">
        <w:rPr>
          <w:rFonts w:ascii="Bookman Old Style" w:hAnsi="Bookman Old Style"/>
        </w:rPr>
        <w:t xml:space="preserve"> </w:t>
      </w:r>
      <w:r w:rsidR="00624425">
        <w:rPr>
          <w:rFonts w:ascii="Bookman Old Style" w:hAnsi="Bookman Old Style"/>
        </w:rPr>
        <w:t xml:space="preserve">down </w:t>
      </w:r>
      <w:r w:rsidRPr="001D46A3">
        <w:rPr>
          <w:rFonts w:ascii="Bookman Old Style" w:hAnsi="Bookman Old Style"/>
        </w:rPr>
        <w:t xml:space="preserve">at one time in </w:t>
      </w:r>
      <w:r w:rsidR="00414C52">
        <w:rPr>
          <w:rFonts w:ascii="Bookman Old Style" w:hAnsi="Bookman Old Style"/>
        </w:rPr>
        <w:t xml:space="preserve">some </w:t>
      </w:r>
      <w:r w:rsidRPr="001D46A3">
        <w:rPr>
          <w:rFonts w:ascii="Bookman Old Style" w:hAnsi="Bookman Old Style"/>
        </w:rPr>
        <w:t>places</w:t>
      </w:r>
      <w:r>
        <w:rPr>
          <w:rFonts w:ascii="Bookman Old Style" w:hAnsi="Bookman Old Style"/>
        </w:rPr>
        <w:t>.</w:t>
      </w:r>
    </w:p>
    <w:p w:rsidR="00E4010F" w:rsidRDefault="00E4010F" w:rsidP="003E14BB">
      <w:pPr>
        <w:pStyle w:val="ListParagraph"/>
        <w:numPr>
          <w:ilvl w:val="0"/>
          <w:numId w:val="2"/>
        </w:numPr>
      </w:pPr>
      <w:proofErr w:type="spellStart"/>
      <w:r w:rsidRPr="00414C52">
        <w:rPr>
          <w:rFonts w:ascii="Arial" w:hAnsi="Arial" w:cs="Arial"/>
          <w:bCs/>
        </w:rPr>
        <w:t>Polystrate</w:t>
      </w:r>
      <w:proofErr w:type="spellEnd"/>
      <w:r w:rsidRPr="00414C52">
        <w:rPr>
          <w:rFonts w:ascii="Arial" w:hAnsi="Arial" w:cs="Arial"/>
          <w:bCs/>
        </w:rPr>
        <w:t xml:space="preserve"> </w:t>
      </w:r>
      <w:r w:rsidRPr="00E4010F">
        <w:rPr>
          <w:rFonts w:ascii="Arial" w:hAnsi="Arial" w:cs="Arial"/>
        </w:rPr>
        <w:t>(means “many layers”)</w:t>
      </w:r>
      <w:r w:rsidRPr="00E4010F">
        <w:rPr>
          <w:rFonts w:ascii="Arial" w:hAnsi="Arial" w:cs="Arial"/>
          <w:b/>
        </w:rPr>
        <w:t xml:space="preserve"> </w:t>
      </w:r>
      <w:r w:rsidRPr="00414C52">
        <w:rPr>
          <w:rFonts w:ascii="Arial" w:hAnsi="Arial" w:cs="Arial"/>
          <w:bCs/>
        </w:rPr>
        <w:t>fossils</w:t>
      </w:r>
      <w:r w:rsidRPr="00E4010F">
        <w:rPr>
          <w:rFonts w:ascii="Arial" w:hAnsi="Arial" w:cs="Arial"/>
          <w:b/>
        </w:rPr>
        <w:t xml:space="preserve">  </w:t>
      </w:r>
      <w:r>
        <w:t>(From R&amp;R, Dec., 2000)</w:t>
      </w:r>
    </w:p>
    <w:p w:rsidR="00E4010F" w:rsidRPr="00E4010F" w:rsidRDefault="00E4010F" w:rsidP="003E14BB">
      <w:pPr>
        <w:pStyle w:val="ListParagraph"/>
        <w:numPr>
          <w:ilvl w:val="0"/>
          <w:numId w:val="3"/>
        </w:numPr>
        <w:rPr>
          <w:rFonts w:ascii="Arial" w:hAnsi="Arial" w:cs="Arial"/>
        </w:rPr>
      </w:pPr>
      <w:r w:rsidRPr="00E4010F">
        <w:rPr>
          <w:rFonts w:ascii="Arial" w:hAnsi="Arial" w:cs="Arial"/>
        </w:rPr>
        <w:t>“</w:t>
      </w:r>
      <w:proofErr w:type="spellStart"/>
      <w:r w:rsidRPr="00E4010F">
        <w:rPr>
          <w:rFonts w:ascii="Arial" w:hAnsi="Arial" w:cs="Arial"/>
        </w:rPr>
        <w:t>Polystratic</w:t>
      </w:r>
      <w:proofErr w:type="spellEnd"/>
      <w:r w:rsidRPr="00E4010F">
        <w:rPr>
          <w:rFonts w:ascii="Arial" w:hAnsi="Arial" w:cs="Arial"/>
        </w:rPr>
        <w:t xml:space="preserve"> trees are fossil trees that extend through several layers of strata, often </w:t>
      </w:r>
      <w:r w:rsidR="00624425">
        <w:rPr>
          <w:rFonts w:ascii="Arial" w:hAnsi="Arial" w:cs="Arial"/>
        </w:rPr>
        <w:t xml:space="preserve">twenty-feet or more in length. </w:t>
      </w:r>
      <w:r w:rsidRPr="00E4010F">
        <w:rPr>
          <w:rFonts w:ascii="Arial" w:hAnsi="Arial" w:cs="Arial"/>
        </w:rPr>
        <w:t xml:space="preserve">There is no doubt that this type of fossil was formed relatively quickly; otherwise it would have decomposed while waiting for strata to slowly accumulate around it.”                       </w:t>
      </w:r>
    </w:p>
    <w:p w:rsidR="00E4010F" w:rsidRPr="00E4010F" w:rsidRDefault="00E4010F" w:rsidP="00E4010F">
      <w:pPr>
        <w:ind w:left="360"/>
        <w:jc w:val="right"/>
        <w:rPr>
          <w:rFonts w:ascii="Arial" w:hAnsi="Arial" w:cs="Arial"/>
        </w:rPr>
      </w:pPr>
      <w:r w:rsidRPr="00E4010F">
        <w:rPr>
          <w:rFonts w:ascii="Arial" w:hAnsi="Arial" w:cs="Arial"/>
        </w:rPr>
        <w:t>(</w:t>
      </w:r>
      <w:r w:rsidRPr="00E4010F">
        <w:rPr>
          <w:rFonts w:ascii="Arial" w:hAnsi="Arial" w:cs="Arial"/>
          <w:i/>
        </w:rPr>
        <w:t>The Collapse of Evolution</w:t>
      </w:r>
      <w:r w:rsidRPr="00E4010F">
        <w:rPr>
          <w:rFonts w:ascii="Arial" w:hAnsi="Arial" w:cs="Arial"/>
        </w:rPr>
        <w:t xml:space="preserve"> by Scott </w:t>
      </w:r>
      <w:proofErr w:type="spellStart"/>
      <w:r w:rsidRPr="00E4010F">
        <w:rPr>
          <w:rFonts w:ascii="Arial" w:hAnsi="Arial" w:cs="Arial"/>
        </w:rPr>
        <w:t>Huse</w:t>
      </w:r>
      <w:proofErr w:type="spellEnd"/>
      <w:r w:rsidRPr="00E4010F">
        <w:rPr>
          <w:rFonts w:ascii="Arial" w:hAnsi="Arial" w:cs="Arial"/>
        </w:rPr>
        <w:t xml:space="preserve">, 1997, p. 96, quoted in R&amp;R, Dec. 2000) </w:t>
      </w:r>
    </w:p>
    <w:p w:rsidR="00E4010F" w:rsidRPr="00E4010F" w:rsidRDefault="00E4010F" w:rsidP="003E14BB">
      <w:pPr>
        <w:pStyle w:val="ListParagraph"/>
        <w:numPr>
          <w:ilvl w:val="0"/>
          <w:numId w:val="4"/>
        </w:numPr>
        <w:rPr>
          <w:rFonts w:ascii="Bookman Old Style" w:hAnsi="Bookman Old Style"/>
        </w:rPr>
      </w:pPr>
      <w:r w:rsidRPr="00E4010F">
        <w:rPr>
          <w:rFonts w:ascii="Bookman Old Style" w:hAnsi="Bookman Old Style"/>
        </w:rPr>
        <w:t xml:space="preserve">Baleen whale </w:t>
      </w:r>
      <w:r>
        <w:rPr>
          <w:rFonts w:ascii="Bookman Old Style" w:hAnsi="Bookman Old Style"/>
        </w:rPr>
        <w:t>80 feet long</w:t>
      </w:r>
      <w:r w:rsidRPr="00E4010F">
        <w:rPr>
          <w:rFonts w:ascii="Bookman Old Style" w:hAnsi="Bookman Old Style"/>
        </w:rPr>
        <w:t xml:space="preserve"> found in a quarry in California, standing</w:t>
      </w:r>
      <w:r>
        <w:rPr>
          <w:rFonts w:ascii="Bookman Old Style" w:hAnsi="Bookman Old Style"/>
        </w:rPr>
        <w:t xml:space="preserve"> on its tail. </w:t>
      </w:r>
      <w:r w:rsidRPr="00E4010F">
        <w:rPr>
          <w:rFonts w:ascii="Bookman Old Style" w:hAnsi="Bookman Old Style"/>
        </w:rPr>
        <w:t xml:space="preserve">Evolutionists would have us to </w:t>
      </w:r>
      <w:r w:rsidR="00F35D4C">
        <w:rPr>
          <w:rFonts w:ascii="Bookman Old Style" w:hAnsi="Bookman Old Style"/>
        </w:rPr>
        <w:t>think</w:t>
      </w:r>
      <w:r w:rsidRPr="00E4010F">
        <w:rPr>
          <w:rFonts w:ascii="Bookman Old Style" w:hAnsi="Bookman Old Style"/>
        </w:rPr>
        <w:t xml:space="preserve"> that the whale stood</w:t>
      </w:r>
      <w:r>
        <w:rPr>
          <w:rFonts w:ascii="Bookman Old Style" w:hAnsi="Bookman Old Style"/>
        </w:rPr>
        <w:t xml:space="preserve"> there</w:t>
      </w:r>
      <w:r w:rsidRPr="00E4010F">
        <w:rPr>
          <w:rFonts w:ascii="Bookman Old Style" w:hAnsi="Bookman Old Style"/>
        </w:rPr>
        <w:t xml:space="preserve"> decomposing as millions of diatom skeletons </w:t>
      </w:r>
      <w:r w:rsidR="00F35D4C">
        <w:rPr>
          <w:rFonts w:ascii="Bookman Old Style" w:hAnsi="Bookman Old Style"/>
        </w:rPr>
        <w:t xml:space="preserve">(algae in water that leaves behind such after dying) </w:t>
      </w:r>
      <w:r w:rsidRPr="00E4010F">
        <w:rPr>
          <w:rFonts w:ascii="Bookman Old Style" w:hAnsi="Bookman Old Style"/>
        </w:rPr>
        <w:t>enshrouded it over a period of 100,000 years.</w:t>
      </w:r>
    </w:p>
    <w:p w:rsidR="00FE3574" w:rsidRPr="00C72440" w:rsidRDefault="00C72440" w:rsidP="003E14BB">
      <w:pPr>
        <w:numPr>
          <w:ilvl w:val="0"/>
          <w:numId w:val="1"/>
        </w:numPr>
        <w:rPr>
          <w:rFonts w:ascii="Arial" w:hAnsi="Arial"/>
          <w:iCs/>
          <w:sz w:val="28"/>
          <w:szCs w:val="28"/>
        </w:rPr>
      </w:pPr>
      <w:r>
        <w:rPr>
          <w:rFonts w:ascii="Arial" w:hAnsi="Arial"/>
          <w:iCs/>
          <w:szCs w:val="28"/>
        </w:rPr>
        <w:t>“</w:t>
      </w:r>
      <w:r w:rsidR="00FE3574" w:rsidRPr="00C72440">
        <w:rPr>
          <w:rFonts w:ascii="Arial" w:hAnsi="Arial"/>
          <w:iCs/>
          <w:szCs w:val="28"/>
        </w:rPr>
        <w:t>Geologic evidence suggests that most, if not all, of the world’s mountains have been under water at some time in the past – a conclusion demanded by the existence of sedimentary deposits and marine fossils at or near their summits.</w:t>
      </w:r>
      <w:r>
        <w:rPr>
          <w:rFonts w:ascii="Arial" w:hAnsi="Arial"/>
          <w:iCs/>
          <w:szCs w:val="28"/>
        </w:rPr>
        <w:t>”</w:t>
      </w:r>
    </w:p>
    <w:p w:rsidR="00FE3574" w:rsidRPr="00C72440" w:rsidRDefault="00C72440" w:rsidP="003E14BB">
      <w:pPr>
        <w:numPr>
          <w:ilvl w:val="0"/>
          <w:numId w:val="1"/>
        </w:numPr>
        <w:rPr>
          <w:rFonts w:ascii="Arial" w:hAnsi="Arial"/>
          <w:iCs/>
          <w:sz w:val="28"/>
          <w:szCs w:val="28"/>
        </w:rPr>
      </w:pPr>
      <w:r>
        <w:rPr>
          <w:rFonts w:ascii="Arial" w:hAnsi="Arial"/>
          <w:iCs/>
          <w:szCs w:val="28"/>
        </w:rPr>
        <w:t>“</w:t>
      </w:r>
      <w:r w:rsidR="00FE3574" w:rsidRPr="00C72440">
        <w:rPr>
          <w:rFonts w:ascii="Arial" w:hAnsi="Arial"/>
          <w:iCs/>
          <w:szCs w:val="28"/>
        </w:rPr>
        <w:t>Much of the Earth’s crust is composed of sedimentary rocks (</w:t>
      </w:r>
      <w:proofErr w:type="spellStart"/>
      <w:r w:rsidR="00FE3574" w:rsidRPr="00C72440">
        <w:rPr>
          <w:rFonts w:ascii="Arial" w:hAnsi="Arial"/>
          <w:iCs/>
          <w:szCs w:val="28"/>
        </w:rPr>
        <w:t>shales</w:t>
      </w:r>
      <w:proofErr w:type="spellEnd"/>
      <w:r w:rsidR="00FE3574" w:rsidRPr="00C72440">
        <w:rPr>
          <w:rFonts w:ascii="Arial" w:hAnsi="Arial"/>
          <w:iCs/>
          <w:szCs w:val="28"/>
        </w:rPr>
        <w:t xml:space="preserve">, </w:t>
      </w:r>
      <w:proofErr w:type="spellStart"/>
      <w:r w:rsidR="00FE3574" w:rsidRPr="00C72440">
        <w:rPr>
          <w:rFonts w:ascii="Arial" w:hAnsi="Arial"/>
          <w:iCs/>
          <w:szCs w:val="28"/>
        </w:rPr>
        <w:t>limestones</w:t>
      </w:r>
      <w:proofErr w:type="spellEnd"/>
      <w:r w:rsidR="00FE3574" w:rsidRPr="00C72440">
        <w:rPr>
          <w:rFonts w:ascii="Arial" w:hAnsi="Arial"/>
          <w:iCs/>
          <w:szCs w:val="28"/>
        </w:rPr>
        <w:t>, sandstones, etc.) that generally are known to form under water.</w:t>
      </w:r>
      <w:r>
        <w:rPr>
          <w:rFonts w:ascii="Arial" w:hAnsi="Arial"/>
          <w:iCs/>
          <w:szCs w:val="28"/>
        </w:rPr>
        <w:t>”</w:t>
      </w:r>
    </w:p>
    <w:p w:rsidR="001D46A3" w:rsidRPr="001D46A3" w:rsidRDefault="001D46A3" w:rsidP="003E14BB">
      <w:pPr>
        <w:pStyle w:val="Header"/>
        <w:numPr>
          <w:ilvl w:val="0"/>
          <w:numId w:val="5"/>
        </w:numPr>
        <w:tabs>
          <w:tab w:val="clear" w:pos="4320"/>
          <w:tab w:val="clear" w:pos="8640"/>
        </w:tabs>
        <w:rPr>
          <w:rFonts w:ascii="Bookman Old Style" w:hAnsi="Bookman Old Style"/>
          <w:bCs/>
        </w:rPr>
      </w:pPr>
      <w:r w:rsidRPr="001D46A3">
        <w:rPr>
          <w:rFonts w:ascii="Bookman Old Style" w:hAnsi="Bookman Old Style"/>
          <w:bCs/>
        </w:rPr>
        <w:t>Mt. St. Helens on May 18, 1980</w:t>
      </w:r>
    </w:p>
    <w:p w:rsidR="001D46A3" w:rsidRPr="001D46A3" w:rsidRDefault="001D46A3" w:rsidP="003E14BB">
      <w:pPr>
        <w:pStyle w:val="ListParagraph"/>
        <w:numPr>
          <w:ilvl w:val="0"/>
          <w:numId w:val="6"/>
        </w:numPr>
        <w:tabs>
          <w:tab w:val="left" w:pos="360"/>
        </w:tabs>
        <w:rPr>
          <w:rFonts w:ascii="Bookman Old Style" w:hAnsi="Bookman Old Style"/>
        </w:rPr>
      </w:pPr>
      <w:r w:rsidRPr="001D46A3">
        <w:rPr>
          <w:rFonts w:ascii="Bookman Old Style" w:hAnsi="Bookman Old Style"/>
        </w:rPr>
        <w:t xml:space="preserve">Peat layer several inches thick </w:t>
      </w:r>
      <w:r>
        <w:rPr>
          <w:rFonts w:ascii="Bookman Old Style" w:hAnsi="Bookman Old Style"/>
        </w:rPr>
        <w:t xml:space="preserve">formed </w:t>
      </w:r>
      <w:r w:rsidRPr="001D46A3">
        <w:rPr>
          <w:rFonts w:ascii="Bookman Old Style" w:hAnsi="Bookman Old Style"/>
        </w:rPr>
        <w:t>in Spirit Lake</w:t>
      </w:r>
      <w:r>
        <w:rPr>
          <w:rFonts w:ascii="Bookman Old Style" w:hAnsi="Bookman Old Style"/>
        </w:rPr>
        <w:t>.</w:t>
      </w:r>
    </w:p>
    <w:p w:rsidR="001D46A3" w:rsidRPr="001D46A3" w:rsidRDefault="001D46A3" w:rsidP="003E14BB">
      <w:pPr>
        <w:pStyle w:val="ListParagraph"/>
        <w:numPr>
          <w:ilvl w:val="0"/>
          <w:numId w:val="7"/>
        </w:numPr>
        <w:tabs>
          <w:tab w:val="left" w:pos="720"/>
        </w:tabs>
        <w:rPr>
          <w:rFonts w:ascii="Bookman Old Style" w:hAnsi="Bookman Old Style"/>
        </w:rPr>
      </w:pPr>
      <w:r w:rsidRPr="001D46A3">
        <w:rPr>
          <w:rFonts w:ascii="Bookman Old Style" w:hAnsi="Bookman Old Style"/>
        </w:rPr>
        <w:t>Resemble</w:t>
      </w:r>
      <w:r>
        <w:rPr>
          <w:rFonts w:ascii="Bookman Old Style" w:hAnsi="Bookman Old Style"/>
        </w:rPr>
        <w:t>d the</w:t>
      </w:r>
      <w:r w:rsidRPr="001D46A3">
        <w:rPr>
          <w:rFonts w:ascii="Bookman Old Style" w:hAnsi="Bookman Old Style"/>
        </w:rPr>
        <w:t xml:space="preserve"> coal beds of eastern U.S.</w:t>
      </w:r>
    </w:p>
    <w:p w:rsidR="001D46A3" w:rsidRPr="001D46A3" w:rsidRDefault="001D46A3" w:rsidP="003E14BB">
      <w:pPr>
        <w:pStyle w:val="ListParagraph"/>
        <w:numPr>
          <w:ilvl w:val="0"/>
          <w:numId w:val="7"/>
        </w:numPr>
        <w:tabs>
          <w:tab w:val="left" w:pos="720"/>
        </w:tabs>
        <w:rPr>
          <w:rFonts w:ascii="Bookman Old Style" w:hAnsi="Bookman Old Style"/>
        </w:rPr>
      </w:pPr>
      <w:r w:rsidRPr="001D46A3">
        <w:rPr>
          <w:rFonts w:ascii="Bookman Old Style" w:hAnsi="Bookman Old Style"/>
        </w:rPr>
        <w:t>Coal is supposed to form at about 1” per 1000 years.</w:t>
      </w:r>
    </w:p>
    <w:p w:rsidR="001D46A3" w:rsidRPr="001D46A3" w:rsidRDefault="001D46A3" w:rsidP="003E14BB">
      <w:pPr>
        <w:pStyle w:val="ListParagraph"/>
        <w:numPr>
          <w:ilvl w:val="0"/>
          <w:numId w:val="7"/>
        </w:numPr>
        <w:tabs>
          <w:tab w:val="left" w:pos="720"/>
        </w:tabs>
        <w:rPr>
          <w:rFonts w:ascii="Bookman Old Style" w:hAnsi="Bookman Old Style"/>
        </w:rPr>
      </w:pPr>
      <w:r w:rsidRPr="001D46A3">
        <w:rPr>
          <w:rFonts w:ascii="Bookman Old Style" w:hAnsi="Bookman Old Style"/>
        </w:rPr>
        <w:t>First stage of coal formation in a very short time.</w:t>
      </w:r>
    </w:p>
    <w:p w:rsidR="00C15E61" w:rsidRPr="00F35D4C" w:rsidRDefault="00C72440" w:rsidP="003E14BB">
      <w:pPr>
        <w:numPr>
          <w:ilvl w:val="0"/>
          <w:numId w:val="1"/>
        </w:numPr>
        <w:rPr>
          <w:rFonts w:ascii="Arial" w:hAnsi="Arial"/>
          <w:iCs/>
          <w:sz w:val="28"/>
          <w:szCs w:val="28"/>
        </w:rPr>
      </w:pPr>
      <w:r>
        <w:rPr>
          <w:rFonts w:ascii="Arial" w:hAnsi="Arial"/>
          <w:iCs/>
          <w:szCs w:val="28"/>
        </w:rPr>
        <w:t>“</w:t>
      </w:r>
      <w:r w:rsidR="00FE3574" w:rsidRPr="00C72440">
        <w:rPr>
          <w:rFonts w:ascii="Arial" w:hAnsi="Arial"/>
          <w:iCs/>
          <w:szCs w:val="28"/>
        </w:rPr>
        <w:t>Worldwide fossilization has occurred in vast quantities, including fossils of e</w:t>
      </w:r>
      <w:r w:rsidR="00F35D4C">
        <w:rPr>
          <w:rFonts w:ascii="Arial" w:hAnsi="Arial"/>
          <w:iCs/>
          <w:szCs w:val="28"/>
        </w:rPr>
        <w:t xml:space="preserve">ven many modern forms of life. </w:t>
      </w:r>
      <w:r w:rsidR="00FE3574" w:rsidRPr="00C72440">
        <w:rPr>
          <w:rFonts w:ascii="Arial" w:hAnsi="Arial"/>
          <w:iCs/>
          <w:szCs w:val="28"/>
        </w:rPr>
        <w:t>These fossils are found in sedimentary strata, often at great de</w:t>
      </w:r>
      <w:r w:rsidR="00C15E61">
        <w:rPr>
          <w:rFonts w:ascii="Arial" w:hAnsi="Arial"/>
          <w:iCs/>
          <w:szCs w:val="28"/>
        </w:rPr>
        <w:t xml:space="preserve">pths and under great pressure. </w:t>
      </w:r>
      <w:r w:rsidR="00FE3574" w:rsidRPr="00C72440">
        <w:rPr>
          <w:rFonts w:ascii="Arial" w:hAnsi="Arial"/>
          <w:iCs/>
          <w:szCs w:val="28"/>
        </w:rPr>
        <w:t xml:space="preserve">Yet as Morris has observed:  </w:t>
      </w:r>
      <w:r>
        <w:rPr>
          <w:rFonts w:ascii="Arial" w:hAnsi="Arial"/>
          <w:iCs/>
          <w:szCs w:val="28"/>
        </w:rPr>
        <w:t>‘</w:t>
      </w:r>
      <w:r w:rsidR="00FE3574" w:rsidRPr="00C72440">
        <w:rPr>
          <w:rFonts w:ascii="Arial" w:hAnsi="Arial"/>
          <w:iCs/>
          <w:szCs w:val="28"/>
        </w:rPr>
        <w:t>Fossils, however, normally require very rapid burial and compaction to be preserved at all.</w:t>
      </w:r>
      <w:r>
        <w:rPr>
          <w:rFonts w:ascii="Arial" w:hAnsi="Arial"/>
          <w:iCs/>
          <w:szCs w:val="28"/>
        </w:rPr>
        <w:t>’</w:t>
      </w:r>
      <w:r w:rsidR="00FE3574" w:rsidRPr="00C72440">
        <w:rPr>
          <w:rFonts w:ascii="Arial" w:hAnsi="Arial"/>
          <w:iCs/>
          <w:szCs w:val="28"/>
        </w:rPr>
        <w:t>”</w:t>
      </w:r>
    </w:p>
    <w:p w:rsidR="00C15E61" w:rsidRPr="00F35D4C" w:rsidRDefault="00C15E61" w:rsidP="003E14BB">
      <w:pPr>
        <w:pStyle w:val="ListParagraph"/>
        <w:numPr>
          <w:ilvl w:val="0"/>
          <w:numId w:val="5"/>
        </w:numPr>
        <w:rPr>
          <w:rFonts w:ascii="Arial" w:hAnsi="Arial" w:cs="Arial"/>
          <w:iCs/>
        </w:rPr>
      </w:pPr>
      <w:r w:rsidRPr="00F35D4C">
        <w:rPr>
          <w:rFonts w:ascii="Arial" w:hAnsi="Arial" w:cs="Arial"/>
          <w:iCs/>
        </w:rPr>
        <w:t xml:space="preserve">“To become fossilized a plant or animal must usually have hard parts, such as bone, shell, or wood.  It must be buried quickly to prevent decay and must be undisturbed throughout the long process. “ </w:t>
      </w:r>
    </w:p>
    <w:p w:rsidR="00C15E61" w:rsidRDefault="00C15E61" w:rsidP="00F35D4C">
      <w:pPr>
        <w:ind w:left="360"/>
        <w:jc w:val="right"/>
        <w:rPr>
          <w:sz w:val="20"/>
        </w:rPr>
      </w:pPr>
      <w:r>
        <w:rPr>
          <w:sz w:val="20"/>
        </w:rPr>
        <w:t xml:space="preserve">[F.H.T. Rhodes, H.S. </w:t>
      </w:r>
      <w:proofErr w:type="spellStart"/>
      <w:r>
        <w:rPr>
          <w:sz w:val="20"/>
        </w:rPr>
        <w:t>Zim</w:t>
      </w:r>
      <w:proofErr w:type="spellEnd"/>
      <w:r>
        <w:rPr>
          <w:sz w:val="20"/>
        </w:rPr>
        <w:t xml:space="preserve">, and P. R. Shaffer, Fossils (New York, NY:  Golden Press, 1962), p. 10, quote found in </w:t>
      </w:r>
      <w:r>
        <w:rPr>
          <w:i/>
          <w:sz w:val="20"/>
        </w:rPr>
        <w:t>Many Infallible Proofs</w:t>
      </w:r>
      <w:r>
        <w:rPr>
          <w:sz w:val="20"/>
        </w:rPr>
        <w:t>, Henry M. Morris with Henry M. Morris III, p. 294-5]</w:t>
      </w:r>
    </w:p>
    <w:p w:rsidR="00C15E61" w:rsidRPr="00F35D4C" w:rsidRDefault="00C15E61" w:rsidP="003E14BB">
      <w:pPr>
        <w:pStyle w:val="BodyText"/>
        <w:numPr>
          <w:ilvl w:val="0"/>
          <w:numId w:val="5"/>
        </w:numPr>
        <w:rPr>
          <w:i w:val="0"/>
          <w:iCs/>
        </w:rPr>
      </w:pPr>
      <w:r w:rsidRPr="00E4010F">
        <w:rPr>
          <w:i w:val="0"/>
          <w:iCs/>
          <w:sz w:val="24"/>
          <w:szCs w:val="22"/>
        </w:rPr>
        <w:t xml:space="preserve">“Once an organism </w:t>
      </w:r>
      <w:proofErr w:type="gramStart"/>
      <w:r w:rsidRPr="00E4010F">
        <w:rPr>
          <w:i w:val="0"/>
          <w:iCs/>
          <w:sz w:val="24"/>
          <w:szCs w:val="22"/>
        </w:rPr>
        <w:t>dies, …there</w:t>
      </w:r>
      <w:proofErr w:type="gramEnd"/>
      <w:r w:rsidRPr="00E4010F">
        <w:rPr>
          <w:i w:val="0"/>
          <w:iCs/>
          <w:sz w:val="24"/>
          <w:szCs w:val="22"/>
        </w:rPr>
        <w:t xml:space="preserve"> is usually intense competition among other organisms for the nutrients stored in its body. This combined with physical weathering and the dissolution of body parts soon leads to destruction unless the remains are quickly buried.”</w:t>
      </w:r>
      <w:r w:rsidR="00F35D4C">
        <w:rPr>
          <w:i w:val="0"/>
          <w:iCs/>
          <w:sz w:val="24"/>
          <w:szCs w:val="22"/>
        </w:rPr>
        <w:t xml:space="preserve">   </w:t>
      </w:r>
      <w:r w:rsidRPr="00F35D4C">
        <w:rPr>
          <w:i w:val="0"/>
          <w:iCs/>
          <w:sz w:val="16"/>
          <w:szCs w:val="18"/>
        </w:rPr>
        <w:t xml:space="preserve">(Anna K. </w:t>
      </w:r>
      <w:proofErr w:type="spellStart"/>
      <w:r w:rsidRPr="00F35D4C">
        <w:rPr>
          <w:i w:val="0"/>
          <w:iCs/>
          <w:sz w:val="16"/>
          <w:szCs w:val="18"/>
        </w:rPr>
        <w:t>Behrensmeyer</w:t>
      </w:r>
      <w:proofErr w:type="spellEnd"/>
      <w:r w:rsidRPr="00F35D4C">
        <w:rPr>
          <w:i w:val="0"/>
          <w:iCs/>
          <w:sz w:val="16"/>
          <w:szCs w:val="18"/>
        </w:rPr>
        <w:t xml:space="preserve">, </w:t>
      </w:r>
      <w:proofErr w:type="spellStart"/>
      <w:r w:rsidRPr="00F35D4C">
        <w:rPr>
          <w:i w:val="0"/>
          <w:iCs/>
          <w:sz w:val="16"/>
          <w:szCs w:val="18"/>
        </w:rPr>
        <w:t>Taphonomy</w:t>
      </w:r>
      <w:proofErr w:type="spellEnd"/>
      <w:r w:rsidRPr="00F35D4C">
        <w:rPr>
          <w:i w:val="0"/>
          <w:iCs/>
          <w:sz w:val="16"/>
          <w:szCs w:val="18"/>
        </w:rPr>
        <w:t xml:space="preserve"> and the Fossil Record, American Scientist, Nov/Dec 1984)</w:t>
      </w:r>
    </w:p>
    <w:p w:rsidR="00C15E61" w:rsidRPr="00F35D4C" w:rsidRDefault="00E4010F" w:rsidP="003E14BB">
      <w:pPr>
        <w:pStyle w:val="ListParagraph"/>
        <w:numPr>
          <w:ilvl w:val="0"/>
          <w:numId w:val="5"/>
        </w:numPr>
        <w:rPr>
          <w:sz w:val="20"/>
        </w:rPr>
      </w:pPr>
      <w:r w:rsidRPr="00F35D4C">
        <w:rPr>
          <w:rFonts w:ascii="Arial" w:hAnsi="Arial" w:cs="Arial"/>
          <w:sz w:val="22"/>
          <w:szCs w:val="22"/>
        </w:rPr>
        <w:t>“</w:t>
      </w:r>
      <w:r w:rsidR="00C15E61" w:rsidRPr="00F35D4C">
        <w:rPr>
          <w:rFonts w:ascii="Arial" w:hAnsi="Arial" w:cs="Arial"/>
          <w:sz w:val="22"/>
          <w:szCs w:val="22"/>
        </w:rPr>
        <w:t>Furthermore, the fossils are found in sedimentary rocks, which are formed primarily by transportation and deposition of sediments of water</w:t>
      </w:r>
      <w:r w:rsidRPr="00F35D4C">
        <w:rPr>
          <w:rFonts w:ascii="Arial" w:hAnsi="Arial" w:cs="Arial"/>
          <w:sz w:val="22"/>
          <w:szCs w:val="22"/>
        </w:rPr>
        <w:t>.”</w:t>
      </w:r>
      <w:r w:rsidR="00C15E61" w:rsidRPr="00F35D4C">
        <w:rPr>
          <w:sz w:val="20"/>
        </w:rPr>
        <w:t xml:space="preserve">  </w:t>
      </w:r>
    </w:p>
    <w:p w:rsidR="00C15E61" w:rsidRDefault="00C15E61" w:rsidP="00C15E61">
      <w:pPr>
        <w:ind w:left="2160" w:firstLine="720"/>
        <w:rPr>
          <w:sz w:val="20"/>
        </w:rPr>
      </w:pPr>
      <w:r>
        <w:rPr>
          <w:sz w:val="20"/>
        </w:rPr>
        <w:t xml:space="preserve">       (</w:t>
      </w:r>
      <w:r>
        <w:rPr>
          <w:i/>
          <w:sz w:val="20"/>
        </w:rPr>
        <w:t>Many Infallible Proofs</w:t>
      </w:r>
      <w:r>
        <w:rPr>
          <w:sz w:val="20"/>
        </w:rPr>
        <w:t>, Henry M. Morris with Henry M. Morris III, p. 286)</w:t>
      </w:r>
    </w:p>
    <w:p w:rsidR="00C15E61" w:rsidRPr="00F35D4C" w:rsidRDefault="00C15E61" w:rsidP="003E14BB">
      <w:pPr>
        <w:pStyle w:val="ListParagraph"/>
        <w:numPr>
          <w:ilvl w:val="0"/>
          <w:numId w:val="16"/>
        </w:numPr>
        <w:rPr>
          <w:rFonts w:ascii="Bookman Old Style" w:hAnsi="Bookman Old Style"/>
        </w:rPr>
      </w:pPr>
      <w:r w:rsidRPr="00F35D4C">
        <w:rPr>
          <w:rFonts w:ascii="Bookman Old Style" w:hAnsi="Bookman Old Style"/>
        </w:rPr>
        <w:t xml:space="preserve">Fossils appear healthy rather than in a state of decay. This suggests that they were covered rapidly rather than slowly over a period of thousands of years.  </w:t>
      </w:r>
    </w:p>
    <w:p w:rsidR="00E4010F" w:rsidRDefault="00E4010F" w:rsidP="003E14BB">
      <w:pPr>
        <w:pStyle w:val="BodyText"/>
        <w:numPr>
          <w:ilvl w:val="0"/>
          <w:numId w:val="6"/>
        </w:numPr>
        <w:rPr>
          <w:rFonts w:ascii="Bookman Old Style" w:hAnsi="Bookman Old Style"/>
          <w:i w:val="0"/>
          <w:iCs/>
          <w:sz w:val="24"/>
          <w:szCs w:val="22"/>
        </w:rPr>
      </w:pPr>
      <w:r>
        <w:rPr>
          <w:rFonts w:ascii="Bookman Old Style" w:hAnsi="Bookman Old Style"/>
          <w:i w:val="0"/>
          <w:iCs/>
          <w:sz w:val="24"/>
          <w:szCs w:val="22"/>
        </w:rPr>
        <w:t>A</w:t>
      </w:r>
      <w:r w:rsidRPr="00E4010F">
        <w:rPr>
          <w:rFonts w:ascii="Bookman Old Style" w:hAnsi="Bookman Old Style"/>
          <w:i w:val="0"/>
          <w:iCs/>
          <w:sz w:val="24"/>
          <w:szCs w:val="22"/>
        </w:rPr>
        <w:t xml:space="preserve"> fish with another fish half way into its mouth!  (D. Patton)</w:t>
      </w:r>
    </w:p>
    <w:p w:rsidR="009F5FA1" w:rsidRPr="00E4010F" w:rsidRDefault="009F5FA1" w:rsidP="003E14BB">
      <w:pPr>
        <w:pStyle w:val="BodyText"/>
        <w:numPr>
          <w:ilvl w:val="0"/>
          <w:numId w:val="17"/>
        </w:numPr>
        <w:rPr>
          <w:rFonts w:ascii="Bookman Old Style" w:hAnsi="Bookman Old Style"/>
          <w:i w:val="0"/>
          <w:iCs/>
          <w:sz w:val="24"/>
          <w:szCs w:val="22"/>
        </w:rPr>
      </w:pPr>
      <w:r>
        <w:rPr>
          <w:rFonts w:ascii="Bookman Old Style" w:hAnsi="Bookman Old Style"/>
          <w:i w:val="0"/>
          <w:iCs/>
          <w:sz w:val="24"/>
          <w:szCs w:val="22"/>
        </w:rPr>
        <w:t xml:space="preserve">Me with a rib in my mouth being buried in concrete at Jim N’ Nicks. </w:t>
      </w:r>
    </w:p>
    <w:p w:rsidR="00C15E61" w:rsidRPr="009F5FA1" w:rsidRDefault="00E4010F" w:rsidP="003E14BB">
      <w:pPr>
        <w:pStyle w:val="BodyText"/>
        <w:numPr>
          <w:ilvl w:val="0"/>
          <w:numId w:val="6"/>
        </w:numPr>
        <w:rPr>
          <w:rFonts w:ascii="Bookman Old Style" w:hAnsi="Bookman Old Style"/>
          <w:i w:val="0"/>
          <w:iCs/>
          <w:sz w:val="24"/>
          <w:szCs w:val="22"/>
        </w:rPr>
      </w:pPr>
      <w:r>
        <w:rPr>
          <w:rFonts w:ascii="Bookman Old Style" w:hAnsi="Bookman Old Style"/>
          <w:i w:val="0"/>
          <w:iCs/>
          <w:sz w:val="24"/>
          <w:szCs w:val="22"/>
        </w:rPr>
        <w:t>A</w:t>
      </w:r>
      <w:r w:rsidRPr="00E4010F">
        <w:rPr>
          <w:rFonts w:ascii="Bookman Old Style" w:hAnsi="Bookman Old Style"/>
          <w:i w:val="0"/>
          <w:iCs/>
          <w:sz w:val="24"/>
          <w:szCs w:val="22"/>
        </w:rPr>
        <w:t xml:space="preserve"> fish giving birth.  (Video tape:  Fossil evidence for creation)</w:t>
      </w:r>
    </w:p>
    <w:p w:rsidR="00C15E61" w:rsidRPr="00C15E61" w:rsidRDefault="00F35D4C" w:rsidP="003E14BB">
      <w:pPr>
        <w:numPr>
          <w:ilvl w:val="0"/>
          <w:numId w:val="1"/>
        </w:numPr>
        <w:textAlignment w:val="top"/>
        <w:rPr>
          <w:rFonts w:ascii="Bookman Old Style" w:hAnsi="Bookman Old Style"/>
          <w:color w:val="333333"/>
          <w:szCs w:val="20"/>
        </w:rPr>
      </w:pPr>
      <w:r>
        <w:rPr>
          <w:rFonts w:ascii="Bookman Old Style" w:hAnsi="Bookman Old Style"/>
          <w:color w:val="333333"/>
          <w:szCs w:val="20"/>
        </w:rPr>
        <w:t xml:space="preserve">Natural formations - </w:t>
      </w:r>
      <w:r w:rsidR="00C15E61" w:rsidRPr="00C15E61">
        <w:rPr>
          <w:rFonts w:ascii="Bookman Old Style" w:hAnsi="Bookman Old Style"/>
          <w:color w:val="333333"/>
          <w:szCs w:val="20"/>
        </w:rPr>
        <w:t>Grand Canyon, Flaming Gorge, some mountains, Arches Nationa</w:t>
      </w:r>
      <w:r>
        <w:rPr>
          <w:rFonts w:ascii="Bookman Old Style" w:hAnsi="Bookman Old Style"/>
          <w:color w:val="333333"/>
          <w:szCs w:val="20"/>
        </w:rPr>
        <w:t>l Monument, Zion National Park</w:t>
      </w:r>
      <w:r w:rsidR="00C15E61" w:rsidRPr="00C15E61">
        <w:rPr>
          <w:rFonts w:ascii="Bookman Old Style" w:hAnsi="Bookman Old Style"/>
          <w:color w:val="333333"/>
          <w:szCs w:val="20"/>
        </w:rPr>
        <w:t xml:space="preserve">, </w:t>
      </w:r>
      <w:r>
        <w:rPr>
          <w:rFonts w:ascii="Bookman Old Style" w:hAnsi="Bookman Old Style"/>
          <w:color w:val="333333"/>
          <w:szCs w:val="20"/>
        </w:rPr>
        <w:t>Badlands of South Dakota</w:t>
      </w:r>
      <w:r w:rsidR="009F5FA1">
        <w:rPr>
          <w:rFonts w:ascii="Bookman Old Style" w:hAnsi="Bookman Old Style"/>
          <w:color w:val="333333"/>
          <w:szCs w:val="20"/>
        </w:rPr>
        <w:t>.</w:t>
      </w:r>
      <w:r w:rsidR="00C15E61" w:rsidRPr="00C15E61">
        <w:rPr>
          <w:rFonts w:ascii="Bookman Old Style" w:hAnsi="Bookman Old Style"/>
          <w:color w:val="333333"/>
          <w:szCs w:val="20"/>
        </w:rPr>
        <w:t xml:space="preserve"> </w:t>
      </w:r>
    </w:p>
    <w:p w:rsidR="009F5FA1" w:rsidRPr="00F35D4C" w:rsidRDefault="009F5FA1" w:rsidP="003E14BB">
      <w:pPr>
        <w:pStyle w:val="ListParagraph"/>
        <w:numPr>
          <w:ilvl w:val="0"/>
          <w:numId w:val="16"/>
        </w:numPr>
        <w:textAlignment w:val="top"/>
        <w:rPr>
          <w:rFonts w:ascii="Bookman Old Style" w:hAnsi="Bookman Old Style"/>
          <w:color w:val="333333"/>
          <w:sz w:val="20"/>
          <w:szCs w:val="20"/>
        </w:rPr>
      </w:pPr>
      <w:r w:rsidRPr="00F35D4C">
        <w:rPr>
          <w:rFonts w:ascii="Bookman Old Style" w:hAnsi="Bookman Old Style"/>
          <w:color w:val="333333"/>
        </w:rPr>
        <w:lastRenderedPageBreak/>
        <w:t xml:space="preserve">The Havasupai Indians living in the Grand Canyon believe </w:t>
      </w:r>
      <w:r w:rsidR="00F35D4C" w:rsidRPr="00F35D4C">
        <w:rPr>
          <w:rFonts w:ascii="Bookman Old Style" w:hAnsi="Bookman Old Style"/>
          <w:color w:val="333333"/>
        </w:rPr>
        <w:t xml:space="preserve">it was formed as a </w:t>
      </w:r>
      <w:r w:rsidRPr="00F35D4C">
        <w:rPr>
          <w:rFonts w:ascii="Bookman Old Style" w:hAnsi="Bookman Old Style"/>
          <w:color w:val="333333"/>
        </w:rPr>
        <w:t>result of a flood.</w:t>
      </w:r>
    </w:p>
    <w:p w:rsidR="009F5FA1" w:rsidRPr="009F5FA1" w:rsidRDefault="009F5FA1" w:rsidP="003E14BB">
      <w:pPr>
        <w:pStyle w:val="ListParagraph"/>
        <w:numPr>
          <w:ilvl w:val="0"/>
          <w:numId w:val="4"/>
        </w:numPr>
        <w:textAlignment w:val="top"/>
        <w:rPr>
          <w:rFonts w:asciiTheme="minorBidi" w:hAnsiTheme="minorBidi" w:cstheme="minorBidi"/>
          <w:color w:val="333333"/>
        </w:rPr>
      </w:pPr>
      <w:r w:rsidRPr="009F5FA1">
        <w:rPr>
          <w:rFonts w:asciiTheme="minorBidi" w:hAnsiTheme="minorBidi" w:cstheme="minorBidi"/>
          <w:color w:val="333333"/>
        </w:rPr>
        <w:t xml:space="preserve">. . . ."Before there were many people on earth there were two gods: </w:t>
      </w:r>
      <w:proofErr w:type="spellStart"/>
      <w:r w:rsidRPr="009F5FA1">
        <w:rPr>
          <w:rFonts w:asciiTheme="minorBidi" w:hAnsiTheme="minorBidi" w:cstheme="minorBidi"/>
          <w:color w:val="333333"/>
        </w:rPr>
        <w:t>Tochapa</w:t>
      </w:r>
      <w:proofErr w:type="spellEnd"/>
      <w:r w:rsidRPr="009F5FA1">
        <w:rPr>
          <w:rFonts w:asciiTheme="minorBidi" w:hAnsiTheme="minorBidi" w:cstheme="minorBidi"/>
          <w:color w:val="333333"/>
        </w:rPr>
        <w:t xml:space="preserve"> of goodness, and </w:t>
      </w:r>
      <w:proofErr w:type="spellStart"/>
      <w:r w:rsidRPr="009F5FA1">
        <w:rPr>
          <w:rFonts w:asciiTheme="minorBidi" w:hAnsiTheme="minorBidi" w:cstheme="minorBidi"/>
          <w:color w:val="333333"/>
        </w:rPr>
        <w:t>Hokomata</w:t>
      </w:r>
      <w:proofErr w:type="spellEnd"/>
      <w:r w:rsidRPr="009F5FA1">
        <w:rPr>
          <w:rFonts w:asciiTheme="minorBidi" w:hAnsiTheme="minorBidi" w:cstheme="minorBidi"/>
          <w:color w:val="333333"/>
        </w:rPr>
        <w:t xml:space="preserve"> of evil. </w:t>
      </w:r>
      <w:proofErr w:type="spellStart"/>
      <w:r w:rsidRPr="009F5FA1">
        <w:rPr>
          <w:rFonts w:asciiTheme="minorBidi" w:hAnsiTheme="minorBidi" w:cstheme="minorBidi"/>
          <w:color w:val="333333"/>
        </w:rPr>
        <w:t>Tochapa</w:t>
      </w:r>
      <w:proofErr w:type="spellEnd"/>
      <w:r w:rsidRPr="009F5FA1">
        <w:rPr>
          <w:rFonts w:asciiTheme="minorBidi" w:hAnsiTheme="minorBidi" w:cstheme="minorBidi"/>
          <w:color w:val="333333"/>
        </w:rPr>
        <w:t xml:space="preserve"> had a daughter named </w:t>
      </w:r>
      <w:proofErr w:type="spellStart"/>
      <w:r w:rsidRPr="009F5FA1">
        <w:rPr>
          <w:rFonts w:asciiTheme="minorBidi" w:hAnsiTheme="minorBidi" w:cstheme="minorBidi"/>
          <w:color w:val="333333"/>
        </w:rPr>
        <w:t>Pu</w:t>
      </w:r>
      <w:proofErr w:type="spellEnd"/>
      <w:r w:rsidRPr="009F5FA1">
        <w:rPr>
          <w:rFonts w:asciiTheme="minorBidi" w:hAnsiTheme="minorBidi" w:cstheme="minorBidi"/>
          <w:color w:val="333333"/>
        </w:rPr>
        <w:t>-</w:t>
      </w:r>
      <w:proofErr w:type="spellStart"/>
      <w:r w:rsidRPr="009F5FA1">
        <w:rPr>
          <w:rFonts w:asciiTheme="minorBidi" w:hAnsiTheme="minorBidi" w:cstheme="minorBidi"/>
          <w:color w:val="333333"/>
        </w:rPr>
        <w:t>keh</w:t>
      </w:r>
      <w:proofErr w:type="spellEnd"/>
      <w:r w:rsidRPr="009F5FA1">
        <w:rPr>
          <w:rFonts w:asciiTheme="minorBidi" w:hAnsiTheme="minorBidi" w:cstheme="minorBidi"/>
          <w:color w:val="333333"/>
        </w:rPr>
        <w:t xml:space="preserve">-eh, whom he hoped would become the mother of all living. </w:t>
      </w:r>
      <w:proofErr w:type="spellStart"/>
      <w:r w:rsidRPr="009F5FA1">
        <w:rPr>
          <w:rFonts w:asciiTheme="minorBidi" w:hAnsiTheme="minorBidi" w:cstheme="minorBidi"/>
          <w:color w:val="333333"/>
        </w:rPr>
        <w:t>Hokomata</w:t>
      </w:r>
      <w:proofErr w:type="spellEnd"/>
      <w:r w:rsidRPr="009F5FA1">
        <w:rPr>
          <w:rFonts w:asciiTheme="minorBidi" w:hAnsiTheme="minorBidi" w:cstheme="minorBidi"/>
          <w:color w:val="333333"/>
        </w:rPr>
        <w:t xml:space="preserve">, the evil, was determined that no such thing should take place, and he covered the world with a great flood. </w:t>
      </w:r>
      <w:proofErr w:type="spellStart"/>
      <w:r w:rsidRPr="009F5FA1">
        <w:rPr>
          <w:rFonts w:asciiTheme="minorBidi" w:hAnsiTheme="minorBidi" w:cstheme="minorBidi"/>
          <w:color w:val="333333"/>
        </w:rPr>
        <w:t>Tochopa</w:t>
      </w:r>
      <w:proofErr w:type="spellEnd"/>
      <w:r w:rsidRPr="009F5FA1">
        <w:rPr>
          <w:rFonts w:asciiTheme="minorBidi" w:hAnsiTheme="minorBidi" w:cstheme="minorBidi"/>
          <w:color w:val="333333"/>
        </w:rPr>
        <w:t xml:space="preserve">, the good, felled a great tree and hollowed out the trunk. He placed </w:t>
      </w:r>
      <w:proofErr w:type="spellStart"/>
      <w:r w:rsidRPr="009F5FA1">
        <w:rPr>
          <w:rFonts w:asciiTheme="minorBidi" w:hAnsiTheme="minorBidi" w:cstheme="minorBidi"/>
          <w:color w:val="333333"/>
        </w:rPr>
        <w:t>Pu</w:t>
      </w:r>
      <w:proofErr w:type="spellEnd"/>
      <w:r w:rsidRPr="009F5FA1">
        <w:rPr>
          <w:rFonts w:asciiTheme="minorBidi" w:hAnsiTheme="minorBidi" w:cstheme="minorBidi"/>
          <w:color w:val="333333"/>
        </w:rPr>
        <w:t>-</w:t>
      </w:r>
      <w:proofErr w:type="spellStart"/>
      <w:r w:rsidRPr="009F5FA1">
        <w:rPr>
          <w:rFonts w:asciiTheme="minorBidi" w:hAnsiTheme="minorBidi" w:cstheme="minorBidi"/>
          <w:color w:val="333333"/>
        </w:rPr>
        <w:t>keh</w:t>
      </w:r>
      <w:proofErr w:type="spellEnd"/>
      <w:r w:rsidRPr="009F5FA1">
        <w:rPr>
          <w:rFonts w:asciiTheme="minorBidi" w:hAnsiTheme="minorBidi" w:cstheme="minorBidi"/>
          <w:color w:val="333333"/>
        </w:rPr>
        <w:t>-eh in the hollowed trunk, and when the water rose and flooded the earth, she was secure in her improvised boat.”</w:t>
      </w:r>
    </w:p>
    <w:p w:rsidR="009F5FA1" w:rsidRPr="009F5FA1" w:rsidRDefault="009F5FA1" w:rsidP="003E14BB">
      <w:pPr>
        <w:pStyle w:val="ListParagraph"/>
        <w:numPr>
          <w:ilvl w:val="0"/>
          <w:numId w:val="4"/>
        </w:numPr>
        <w:textAlignment w:val="top"/>
        <w:rPr>
          <w:rFonts w:asciiTheme="minorBidi" w:hAnsiTheme="minorBidi" w:cstheme="minorBidi"/>
          <w:color w:val="333333"/>
        </w:rPr>
      </w:pPr>
      <w:r w:rsidRPr="009F5FA1">
        <w:rPr>
          <w:rFonts w:asciiTheme="minorBidi" w:hAnsiTheme="minorBidi" w:cstheme="minorBidi"/>
          <w:color w:val="333333"/>
        </w:rPr>
        <w:t>"Finally the flood waters receded and mountain peaks emerged. Rivers were created; and one of them cut the great gushing fissure, which became the Grand Canyon.”</w:t>
      </w:r>
    </w:p>
    <w:p w:rsidR="009F5FA1" w:rsidRPr="009F5FA1" w:rsidRDefault="009F5FA1" w:rsidP="003E14BB">
      <w:pPr>
        <w:pStyle w:val="ListParagraph"/>
        <w:numPr>
          <w:ilvl w:val="0"/>
          <w:numId w:val="4"/>
        </w:numPr>
        <w:textAlignment w:val="top"/>
        <w:rPr>
          <w:rFonts w:asciiTheme="minorBidi" w:hAnsiTheme="minorBidi" w:cstheme="minorBidi"/>
          <w:color w:val="333333"/>
        </w:rPr>
      </w:pPr>
      <w:r w:rsidRPr="009F5FA1">
        <w:rPr>
          <w:rFonts w:asciiTheme="minorBidi" w:hAnsiTheme="minorBidi" w:cstheme="minorBidi"/>
          <w:color w:val="333333"/>
        </w:rPr>
        <w:t>"</w:t>
      </w:r>
      <w:proofErr w:type="spellStart"/>
      <w:r w:rsidRPr="009F5FA1">
        <w:rPr>
          <w:rFonts w:asciiTheme="minorBidi" w:hAnsiTheme="minorBidi" w:cstheme="minorBidi"/>
          <w:color w:val="333333"/>
        </w:rPr>
        <w:t>Pu</w:t>
      </w:r>
      <w:proofErr w:type="spellEnd"/>
      <w:r w:rsidRPr="009F5FA1">
        <w:rPr>
          <w:rFonts w:asciiTheme="minorBidi" w:hAnsiTheme="minorBidi" w:cstheme="minorBidi"/>
          <w:color w:val="333333"/>
        </w:rPr>
        <w:t>-</w:t>
      </w:r>
      <w:proofErr w:type="spellStart"/>
      <w:r w:rsidRPr="009F5FA1">
        <w:rPr>
          <w:rFonts w:asciiTheme="minorBidi" w:hAnsiTheme="minorBidi" w:cstheme="minorBidi"/>
          <w:color w:val="333333"/>
        </w:rPr>
        <w:t>keh</w:t>
      </w:r>
      <w:proofErr w:type="spellEnd"/>
      <w:r w:rsidRPr="009F5FA1">
        <w:rPr>
          <w:rFonts w:asciiTheme="minorBidi" w:hAnsiTheme="minorBidi" w:cstheme="minorBidi"/>
          <w:color w:val="333333"/>
        </w:rPr>
        <w:t>-eh, in her log, came to rest on the new earth. She stepped forth and beheld an empty world.”</w:t>
      </w:r>
    </w:p>
    <w:p w:rsidR="009F5FA1" w:rsidRPr="009F5FA1" w:rsidRDefault="009F5FA1" w:rsidP="003E14BB">
      <w:pPr>
        <w:pStyle w:val="ListParagraph"/>
        <w:numPr>
          <w:ilvl w:val="0"/>
          <w:numId w:val="4"/>
        </w:numPr>
        <w:textAlignment w:val="top"/>
        <w:rPr>
          <w:rFonts w:asciiTheme="minorBidi" w:hAnsiTheme="minorBidi" w:cstheme="minorBidi"/>
          <w:color w:val="333333"/>
        </w:rPr>
      </w:pPr>
      <w:r w:rsidRPr="009F5FA1">
        <w:rPr>
          <w:rFonts w:asciiTheme="minorBidi" w:hAnsiTheme="minorBidi" w:cstheme="minorBidi"/>
          <w:color w:val="333333"/>
        </w:rPr>
        <w:t xml:space="preserve">"When the land became dry, a great golden sun rose in the east and warmed the earth, and caused her to conceive. In time, she gave birth to a male child. Later, a waterfall caused her to conceive, and she gave birth to a girl. From the union of these two mortal children came all the people on the earth. The first were the Havasupai, and the voice of </w:t>
      </w:r>
      <w:proofErr w:type="spellStart"/>
      <w:r w:rsidRPr="009F5FA1">
        <w:rPr>
          <w:rFonts w:asciiTheme="minorBidi" w:hAnsiTheme="minorBidi" w:cstheme="minorBidi"/>
          <w:color w:val="333333"/>
        </w:rPr>
        <w:t>Tochopa</w:t>
      </w:r>
      <w:proofErr w:type="spellEnd"/>
      <w:r w:rsidRPr="009F5FA1">
        <w:rPr>
          <w:rFonts w:asciiTheme="minorBidi" w:hAnsiTheme="minorBidi" w:cstheme="minorBidi"/>
          <w:color w:val="333333"/>
        </w:rPr>
        <w:t xml:space="preserve"> spoke to them and told them to live forever in peace in their canyon of good earth and pure water where there would always be plenty for all . . .”</w:t>
      </w:r>
    </w:p>
    <w:p w:rsidR="009F5FA1" w:rsidRPr="00C8779D" w:rsidRDefault="001D46A3" w:rsidP="00C8779D">
      <w:pPr>
        <w:jc w:val="right"/>
        <w:textAlignment w:val="top"/>
        <w:rPr>
          <w:rFonts w:ascii="Verdana" w:hAnsi="Verdana"/>
          <w:color w:val="333333"/>
          <w:sz w:val="17"/>
          <w:szCs w:val="17"/>
        </w:rPr>
      </w:pPr>
      <w:r w:rsidRPr="00F35D4C">
        <w:rPr>
          <w:rFonts w:asciiTheme="minorBidi" w:hAnsiTheme="minorBidi" w:cstheme="minorBidi"/>
          <w:color w:val="333333"/>
          <w:sz w:val="18"/>
          <w:szCs w:val="18"/>
        </w:rPr>
        <w:t>(</w:t>
      </w:r>
      <w:r w:rsidR="009F5FA1" w:rsidRPr="00F35D4C">
        <w:rPr>
          <w:rFonts w:asciiTheme="minorBidi" w:hAnsiTheme="minorBidi" w:cstheme="minorBidi"/>
          <w:color w:val="333333"/>
          <w:sz w:val="18"/>
          <w:szCs w:val="18"/>
        </w:rPr>
        <w:t xml:space="preserve">We've Forgotten </w:t>
      </w:r>
      <w:r w:rsidRPr="00F35D4C">
        <w:rPr>
          <w:rFonts w:asciiTheme="minorBidi" w:hAnsiTheme="minorBidi" w:cstheme="minorBidi"/>
          <w:color w:val="333333"/>
          <w:sz w:val="18"/>
          <w:szCs w:val="18"/>
        </w:rPr>
        <w:t xml:space="preserve">by Kenneth Ham, </w:t>
      </w:r>
      <w:r w:rsidR="009F5FA1" w:rsidRPr="00F35D4C">
        <w:rPr>
          <w:rFonts w:asciiTheme="minorBidi" w:hAnsiTheme="minorBidi" w:cstheme="minorBidi"/>
          <w:color w:val="333333"/>
          <w:sz w:val="18"/>
          <w:szCs w:val="18"/>
        </w:rPr>
        <w:t>Sept. 1, 1989 Back to Genesis, Institute of Creation Research website)</w:t>
      </w:r>
    </w:p>
    <w:p w:rsidR="009F5FA1" w:rsidRPr="001D46A3" w:rsidRDefault="009F5FA1" w:rsidP="003E14BB">
      <w:pPr>
        <w:pStyle w:val="Header"/>
        <w:numPr>
          <w:ilvl w:val="0"/>
          <w:numId w:val="5"/>
        </w:numPr>
        <w:tabs>
          <w:tab w:val="clear" w:pos="4320"/>
          <w:tab w:val="clear" w:pos="8640"/>
        </w:tabs>
        <w:rPr>
          <w:rFonts w:ascii="Bookman Old Style" w:hAnsi="Bookman Old Style"/>
          <w:bCs/>
        </w:rPr>
      </w:pPr>
      <w:r w:rsidRPr="001D46A3">
        <w:rPr>
          <w:rFonts w:ascii="Bookman Old Style" w:hAnsi="Bookman Old Style"/>
          <w:bCs/>
        </w:rPr>
        <w:t>Effects of the eruption of Mt. St. Helens on May 18, 1980</w:t>
      </w:r>
    </w:p>
    <w:p w:rsidR="009F5FA1" w:rsidRPr="001D46A3" w:rsidRDefault="009F5FA1" w:rsidP="003E14BB">
      <w:pPr>
        <w:pStyle w:val="ListParagraph"/>
        <w:numPr>
          <w:ilvl w:val="0"/>
          <w:numId w:val="8"/>
        </w:numPr>
        <w:rPr>
          <w:rFonts w:ascii="Bookman Old Style" w:hAnsi="Bookman Old Style"/>
        </w:rPr>
      </w:pPr>
      <w:r w:rsidRPr="001D46A3">
        <w:rPr>
          <w:rFonts w:ascii="Bookman Old Style" w:hAnsi="Bookman Old Style"/>
        </w:rPr>
        <w:t>Erosion in short period caused by mud, ash, trees, debris, and water:</w:t>
      </w:r>
    </w:p>
    <w:p w:rsidR="009F5FA1" w:rsidRPr="001D46A3" w:rsidRDefault="009F5FA1" w:rsidP="003E14BB">
      <w:pPr>
        <w:pStyle w:val="ListParagraph"/>
        <w:numPr>
          <w:ilvl w:val="0"/>
          <w:numId w:val="9"/>
        </w:numPr>
        <w:rPr>
          <w:rFonts w:ascii="Bookman Old Style" w:hAnsi="Bookman Old Style"/>
        </w:rPr>
      </w:pPr>
      <w:r w:rsidRPr="001D46A3">
        <w:rPr>
          <w:rFonts w:ascii="Bookman Old Style" w:hAnsi="Bookman Old Style"/>
        </w:rPr>
        <w:t xml:space="preserve">Badlands of </w:t>
      </w:r>
      <w:r w:rsidR="001D46A3" w:rsidRPr="001D46A3">
        <w:rPr>
          <w:rFonts w:ascii="Bookman Old Style" w:hAnsi="Bookman Old Style"/>
        </w:rPr>
        <w:t xml:space="preserve">South </w:t>
      </w:r>
      <w:r w:rsidRPr="001D46A3">
        <w:rPr>
          <w:rFonts w:ascii="Bookman Old Style" w:hAnsi="Bookman Old Style"/>
        </w:rPr>
        <w:t xml:space="preserve">Dakota </w:t>
      </w:r>
      <w:r w:rsidR="001D46A3">
        <w:rPr>
          <w:rFonts w:ascii="Bookman Old Style" w:hAnsi="Bookman Old Style"/>
        </w:rPr>
        <w:t>–</w:t>
      </w:r>
      <w:r w:rsidR="001D46A3" w:rsidRPr="001D46A3">
        <w:rPr>
          <w:rFonts w:ascii="Bookman Old Style" w:hAnsi="Bookman Old Style"/>
        </w:rPr>
        <w:t xml:space="preserve"> </w:t>
      </w:r>
      <w:r w:rsidR="001D46A3">
        <w:rPr>
          <w:rFonts w:ascii="Tahoma" w:hAnsi="Tahoma" w:cs="Tahoma"/>
        </w:rPr>
        <w:t>1000’s of years</w:t>
      </w:r>
      <w:r w:rsidR="001D46A3" w:rsidRPr="001D46A3">
        <w:rPr>
          <w:rFonts w:ascii="Tahoma" w:hAnsi="Tahoma" w:cs="Tahoma"/>
        </w:rPr>
        <w:t>?</w:t>
      </w:r>
      <w:r w:rsidRPr="001D46A3">
        <w:rPr>
          <w:rFonts w:ascii="Bookman Old Style" w:hAnsi="Bookman Old Style"/>
        </w:rPr>
        <w:t xml:space="preserve"> </w:t>
      </w:r>
      <w:r w:rsidR="001D46A3">
        <w:rPr>
          <w:rFonts w:ascii="Bookman Old Style" w:hAnsi="Bookman Old Style"/>
        </w:rPr>
        <w:t>Similar formations in</w:t>
      </w:r>
      <w:r w:rsidRPr="001D46A3">
        <w:rPr>
          <w:rFonts w:ascii="Bookman Old Style" w:hAnsi="Bookman Old Style"/>
        </w:rPr>
        <w:t xml:space="preserve"> 5 days of erosion </w:t>
      </w:r>
      <w:r w:rsidR="00F35D4C">
        <w:rPr>
          <w:rFonts w:ascii="Bookman Old Style" w:hAnsi="Bookman Old Style"/>
        </w:rPr>
        <w:t>at the base of Mt. St. Helens</w:t>
      </w:r>
      <w:r w:rsidRPr="001D46A3">
        <w:rPr>
          <w:rFonts w:ascii="Bookman Old Style" w:hAnsi="Bookman Old Style"/>
        </w:rPr>
        <w:t>.</w:t>
      </w:r>
    </w:p>
    <w:p w:rsidR="009F5FA1" w:rsidRPr="001D46A3" w:rsidRDefault="00C8779D" w:rsidP="003E14BB">
      <w:pPr>
        <w:pStyle w:val="ListParagraph"/>
        <w:numPr>
          <w:ilvl w:val="0"/>
          <w:numId w:val="9"/>
        </w:numPr>
        <w:rPr>
          <w:rFonts w:ascii="Bookman Old Style" w:hAnsi="Bookman Old Style"/>
        </w:rPr>
      </w:pPr>
      <w:r>
        <w:rPr>
          <w:rFonts w:ascii="Bookman Old Style" w:hAnsi="Bookman Old Style"/>
        </w:rPr>
        <w:t>A gorge cut</w:t>
      </w:r>
      <w:r w:rsidR="009F5FA1" w:rsidRPr="001D46A3">
        <w:rPr>
          <w:rFonts w:ascii="Bookman Old Style" w:hAnsi="Bookman Old Style"/>
        </w:rPr>
        <w:t xml:space="preserve"> </w:t>
      </w:r>
      <w:r>
        <w:rPr>
          <w:rFonts w:ascii="Bookman Old Style" w:hAnsi="Bookman Old Style"/>
        </w:rPr>
        <w:t>150 feet deep and 600 feet wide</w:t>
      </w:r>
      <w:r w:rsidR="009F5FA1" w:rsidRPr="001D46A3">
        <w:rPr>
          <w:rFonts w:ascii="Bookman Old Style" w:hAnsi="Bookman Old Style"/>
        </w:rPr>
        <w:t xml:space="preserve"> in a matter of hours by a mud slide cause by subsequent volcanic activity</w:t>
      </w:r>
      <w:r>
        <w:rPr>
          <w:rFonts w:ascii="Bookman Old Style" w:hAnsi="Bookman Old Style"/>
        </w:rPr>
        <w:t>.</w:t>
      </w:r>
      <w:r w:rsidR="009F5FA1" w:rsidRPr="001D46A3">
        <w:rPr>
          <w:rFonts w:ascii="Bookman Old Style" w:hAnsi="Bookman Old Style"/>
        </w:rPr>
        <w:t xml:space="preserve">  </w:t>
      </w:r>
    </w:p>
    <w:p w:rsidR="00C8779D" w:rsidRPr="00C8779D" w:rsidRDefault="001D46A3" w:rsidP="003E14BB">
      <w:pPr>
        <w:pStyle w:val="ListParagraph"/>
        <w:numPr>
          <w:ilvl w:val="0"/>
          <w:numId w:val="5"/>
        </w:numPr>
        <w:jc w:val="both"/>
        <w:rPr>
          <w:rFonts w:asciiTheme="minorBidi" w:hAnsiTheme="minorBidi" w:cstheme="minorBidi"/>
          <w:sz w:val="18"/>
          <w:szCs w:val="18"/>
        </w:rPr>
      </w:pPr>
      <w:r w:rsidRPr="00C8779D">
        <w:rPr>
          <w:rFonts w:asciiTheme="minorBidi" w:hAnsiTheme="minorBidi" w:cstheme="minorBidi"/>
        </w:rPr>
        <w:t xml:space="preserve">As reported by the July 17, 2010, issue of </w:t>
      </w:r>
      <w:r w:rsidRPr="00C8779D">
        <w:rPr>
          <w:rFonts w:asciiTheme="minorBidi" w:hAnsiTheme="minorBidi" w:cstheme="minorBidi"/>
          <w:i/>
        </w:rPr>
        <w:t>Science News</w:t>
      </w:r>
      <w:r w:rsidRPr="00C8779D">
        <w:rPr>
          <w:rFonts w:asciiTheme="minorBidi" w:hAnsiTheme="minorBidi" w:cstheme="minorBidi"/>
        </w:rPr>
        <w:t xml:space="preserve">, “An unexpectedly large canyon carved in just three days by a Texas deluge may help scientists estimate the size of ancient </w:t>
      </w:r>
      <w:proofErr w:type="spellStart"/>
      <w:r w:rsidRPr="00C8779D">
        <w:rPr>
          <w:rFonts w:asciiTheme="minorBidi" w:hAnsiTheme="minorBidi" w:cstheme="minorBidi"/>
        </w:rPr>
        <w:t>megafloods</w:t>
      </w:r>
      <w:proofErr w:type="spellEnd"/>
      <w:r w:rsidRPr="00C8779D">
        <w:rPr>
          <w:rFonts w:asciiTheme="minorBidi" w:hAnsiTheme="minorBidi" w:cstheme="minorBidi"/>
        </w:rPr>
        <w:t xml:space="preserve"> believed to have sculpted terrain on both Earth and Mars</w:t>
      </w:r>
      <w:r w:rsidR="00C8779D">
        <w:rPr>
          <w:rFonts w:asciiTheme="minorBidi" w:hAnsiTheme="minorBidi" w:cstheme="minorBidi"/>
        </w:rPr>
        <w:t>.</w:t>
      </w:r>
      <w:r w:rsidRPr="00C8779D">
        <w:rPr>
          <w:rFonts w:asciiTheme="minorBidi" w:hAnsiTheme="minorBidi" w:cstheme="minorBidi"/>
        </w:rPr>
        <w:t>”</w:t>
      </w:r>
    </w:p>
    <w:p w:rsidR="001D46A3" w:rsidRPr="00C8779D" w:rsidRDefault="001D46A3" w:rsidP="00C8779D">
      <w:pPr>
        <w:ind w:left="360"/>
        <w:jc w:val="right"/>
        <w:rPr>
          <w:rFonts w:asciiTheme="minorBidi" w:hAnsiTheme="minorBidi" w:cstheme="minorBidi"/>
          <w:sz w:val="18"/>
          <w:szCs w:val="18"/>
        </w:rPr>
      </w:pPr>
      <w:r w:rsidRPr="00C8779D">
        <w:rPr>
          <w:rFonts w:asciiTheme="minorBidi" w:hAnsiTheme="minorBidi" w:cstheme="minorBidi"/>
        </w:rPr>
        <w:t xml:space="preserve"> (</w:t>
      </w:r>
      <w:r w:rsidR="00C8779D" w:rsidRPr="00C8779D">
        <w:rPr>
          <w:rFonts w:asciiTheme="minorBidi" w:hAnsiTheme="minorBidi" w:cstheme="minorBidi"/>
        </w:rPr>
        <w:t xml:space="preserve">Perkins, S. 2010. “Texas flood carves canyon in days.” </w:t>
      </w:r>
      <w:r w:rsidR="00C8779D" w:rsidRPr="00C8779D">
        <w:rPr>
          <w:rFonts w:asciiTheme="minorBidi" w:hAnsiTheme="minorBidi" w:cstheme="minorBidi"/>
          <w:i/>
          <w:iCs/>
        </w:rPr>
        <w:t>Science News</w:t>
      </w:r>
      <w:r w:rsidR="00C8779D" w:rsidRPr="00C8779D">
        <w:rPr>
          <w:rFonts w:asciiTheme="minorBidi" w:hAnsiTheme="minorBidi" w:cstheme="minorBidi"/>
        </w:rPr>
        <w:t xml:space="preserve"> 178, no. 2)</w:t>
      </w:r>
    </w:p>
    <w:p w:rsidR="001D46A3" w:rsidRPr="00C8779D" w:rsidRDefault="001D46A3" w:rsidP="003E14BB">
      <w:pPr>
        <w:pStyle w:val="ListParagraph"/>
        <w:numPr>
          <w:ilvl w:val="0"/>
          <w:numId w:val="8"/>
        </w:numPr>
        <w:jc w:val="both"/>
        <w:rPr>
          <w:rFonts w:asciiTheme="minorBidi" w:hAnsiTheme="minorBidi" w:cstheme="minorBidi"/>
          <w:sz w:val="18"/>
          <w:szCs w:val="18"/>
        </w:rPr>
      </w:pPr>
      <w:r w:rsidRPr="00C8779D">
        <w:rPr>
          <w:rFonts w:asciiTheme="minorBidi" w:hAnsiTheme="minorBidi" w:cstheme="minorBidi"/>
        </w:rPr>
        <w:t xml:space="preserve">In July 2002, “record flooding” in central Texas caused Canyon Lake, a dammed reservoir northeast of San Antonio, to overflow its banks. According to Caltech geologist Michael P. Lamb and his colleague Mark </w:t>
      </w:r>
      <w:proofErr w:type="spellStart"/>
      <w:r w:rsidRPr="00C8779D">
        <w:rPr>
          <w:rFonts w:asciiTheme="minorBidi" w:hAnsiTheme="minorBidi" w:cstheme="minorBidi"/>
        </w:rPr>
        <w:t>Fonstad</w:t>
      </w:r>
      <w:proofErr w:type="spellEnd"/>
      <w:r w:rsidRPr="00C8779D">
        <w:rPr>
          <w:rFonts w:asciiTheme="minorBidi" w:hAnsiTheme="minorBidi" w:cstheme="minorBidi"/>
        </w:rPr>
        <w:t>, a hydrologist at Texas State University, the ensuing rush of water carved a 2.2-kilometer-long canyon downstream of the dam. Over the course of three days, the deluge carved out a canyon from 40 to 60 meters wide, with an average depth of 7 meters. In total, the sudden flood scooped out roughly 460,000 cubic meters of earth material, nearly half of which was solid rock.</w:t>
      </w:r>
    </w:p>
    <w:p w:rsidR="001D46A3" w:rsidRPr="00C8779D" w:rsidRDefault="001D46A3" w:rsidP="003E14BB">
      <w:pPr>
        <w:pStyle w:val="ListParagraph"/>
        <w:numPr>
          <w:ilvl w:val="0"/>
          <w:numId w:val="8"/>
        </w:numPr>
        <w:jc w:val="both"/>
        <w:rPr>
          <w:rFonts w:asciiTheme="minorBidi" w:hAnsiTheme="minorBidi" w:cstheme="minorBidi"/>
          <w:sz w:val="18"/>
          <w:szCs w:val="18"/>
        </w:rPr>
      </w:pPr>
      <w:r w:rsidRPr="00C8779D">
        <w:rPr>
          <w:rFonts w:asciiTheme="minorBidi" w:hAnsiTheme="minorBidi" w:cstheme="minorBidi"/>
        </w:rPr>
        <w:t>The journal further reported: “The torrent was so intense that it plucked large, flat-sided blocks of limestone up to a meter across from the bedrock. During the flood’s peak, water flowed through the canyon at a rate that would have filled 20 Olympic-sized pools each minute….In the lower half of the canyon, the deluge sculpted streamlined islands of material resembling those found in areas stricken by much larger floods on Earth…</w:t>
      </w:r>
      <w:r w:rsidR="00C8779D">
        <w:rPr>
          <w:rFonts w:asciiTheme="minorBidi" w:hAnsiTheme="minorBidi" w:cstheme="minorBidi"/>
        </w:rPr>
        <w:t>.</w:t>
      </w:r>
      <w:r w:rsidRPr="00C8779D">
        <w:rPr>
          <w:rFonts w:asciiTheme="minorBidi" w:hAnsiTheme="minorBidi" w:cstheme="minorBidi"/>
        </w:rPr>
        <w:t xml:space="preserve">” </w:t>
      </w:r>
    </w:p>
    <w:p w:rsidR="001D46A3" w:rsidRPr="00C8779D" w:rsidRDefault="001D46A3" w:rsidP="003E14BB">
      <w:pPr>
        <w:pStyle w:val="ListParagraph"/>
        <w:numPr>
          <w:ilvl w:val="0"/>
          <w:numId w:val="8"/>
        </w:numPr>
        <w:jc w:val="both"/>
        <w:rPr>
          <w:rFonts w:asciiTheme="minorBidi" w:hAnsiTheme="minorBidi" w:cstheme="minorBidi"/>
          <w:sz w:val="18"/>
          <w:szCs w:val="18"/>
        </w:rPr>
      </w:pPr>
      <w:r w:rsidRPr="00C8779D">
        <w:rPr>
          <w:rFonts w:asciiTheme="minorBidi" w:hAnsiTheme="minorBidi" w:cstheme="minorBidi"/>
        </w:rPr>
        <w:lastRenderedPageBreak/>
        <w:t xml:space="preserve">This is a perfect example of </w:t>
      </w:r>
      <w:proofErr w:type="spellStart"/>
      <w:r w:rsidRPr="00C8779D">
        <w:rPr>
          <w:rFonts w:asciiTheme="minorBidi" w:hAnsiTheme="minorBidi" w:cstheme="minorBidi"/>
        </w:rPr>
        <w:t>catastrophism</w:t>
      </w:r>
      <w:proofErr w:type="spellEnd"/>
      <w:r w:rsidRPr="00C8779D">
        <w:rPr>
          <w:rFonts w:asciiTheme="minorBidi" w:hAnsiTheme="minorBidi" w:cstheme="minorBidi"/>
        </w:rPr>
        <w:t xml:space="preserve">, not only because it created a major </w:t>
      </w:r>
      <w:proofErr w:type="gramStart"/>
      <w:r w:rsidRPr="00C8779D">
        <w:rPr>
          <w:rFonts w:asciiTheme="minorBidi" w:hAnsiTheme="minorBidi" w:cstheme="minorBidi"/>
        </w:rPr>
        <w:t>geological</w:t>
      </w:r>
      <w:proofErr w:type="gramEnd"/>
      <w:r w:rsidRPr="00C8779D">
        <w:rPr>
          <w:rFonts w:asciiTheme="minorBidi" w:hAnsiTheme="minorBidi" w:cstheme="minorBidi"/>
        </w:rPr>
        <w:t xml:space="preserve"> formation in such a short time, but also because it happened before our very eyes, with no concern over speculation, doubt, or controversy. In the words of Alan D. Howard, a </w:t>
      </w:r>
      <w:proofErr w:type="spellStart"/>
      <w:r w:rsidRPr="00C8779D">
        <w:rPr>
          <w:rFonts w:asciiTheme="minorBidi" w:hAnsiTheme="minorBidi" w:cstheme="minorBidi"/>
        </w:rPr>
        <w:t>geomorphologist</w:t>
      </w:r>
      <w:proofErr w:type="spellEnd"/>
      <w:r w:rsidRPr="00C8779D">
        <w:rPr>
          <w:rFonts w:asciiTheme="minorBidi" w:hAnsiTheme="minorBidi" w:cstheme="minorBidi"/>
        </w:rPr>
        <w:t xml:space="preserve"> at the University of Virginia, “It doesn’t take millions of years to create an impressive channel. Flowing liquid can do a lot of work in a short period of time” (Ibid.)</w:t>
      </w:r>
    </w:p>
    <w:p w:rsidR="00C8779D" w:rsidRPr="00414C52" w:rsidRDefault="001D46A3" w:rsidP="00414C52">
      <w:pPr>
        <w:jc w:val="right"/>
        <w:rPr>
          <w:rFonts w:ascii="Arial" w:hAnsi="Arial" w:cs="Arial"/>
          <w:sz w:val="20"/>
          <w:szCs w:val="20"/>
        </w:rPr>
      </w:pPr>
      <w:r w:rsidRPr="001D46A3">
        <w:rPr>
          <w:rFonts w:asciiTheme="minorBidi" w:hAnsiTheme="minorBidi" w:cstheme="minorBidi"/>
        </w:rPr>
        <w:t> </w:t>
      </w:r>
      <w:hyperlink r:id="rId7" w:anchor="Article" w:history="1">
        <w:r w:rsidRPr="00C8779D">
          <w:rPr>
            <w:rStyle w:val="Hyperlink"/>
            <w:rFonts w:ascii="Arial" w:hAnsi="Arial" w:cs="Arial"/>
            <w:sz w:val="20"/>
            <w:szCs w:val="20"/>
          </w:rPr>
          <w:t>http://www.biblearchaeology.org/post/2011/04/07/Texas-Flood-Rapidly-Creates-Canyon.aspx#Article</w:t>
        </w:r>
      </w:hyperlink>
    </w:p>
    <w:p w:rsidR="00C8779D" w:rsidRPr="00414C52" w:rsidRDefault="00C8779D" w:rsidP="003E14BB">
      <w:pPr>
        <w:pStyle w:val="ListParagraph"/>
        <w:numPr>
          <w:ilvl w:val="0"/>
          <w:numId w:val="18"/>
        </w:numPr>
        <w:rPr>
          <w:rFonts w:asciiTheme="minorBidi" w:hAnsiTheme="minorBidi" w:cstheme="minorBidi"/>
        </w:rPr>
      </w:pPr>
      <w:r w:rsidRPr="00414C52">
        <w:rPr>
          <w:rFonts w:asciiTheme="minorBidi" w:hAnsiTheme="minorBidi" w:cstheme="minorBidi"/>
        </w:rPr>
        <w:t>“The canyon formed in just 3 days.”</w:t>
      </w:r>
    </w:p>
    <w:p w:rsidR="00D4030A" w:rsidRPr="00C8779D" w:rsidRDefault="00661D97" w:rsidP="00C8779D">
      <w:pPr>
        <w:jc w:val="right"/>
        <w:rPr>
          <w:rFonts w:asciiTheme="minorBidi" w:hAnsiTheme="minorBidi" w:cstheme="minorBidi"/>
          <w:sz w:val="20"/>
          <w:szCs w:val="20"/>
        </w:rPr>
      </w:pPr>
      <w:hyperlink r:id="rId8" w:history="1">
        <w:r w:rsidR="00D4030A" w:rsidRPr="00C8779D">
          <w:rPr>
            <w:rStyle w:val="Hyperlink"/>
            <w:rFonts w:asciiTheme="minorBidi" w:hAnsiTheme="minorBidi" w:cstheme="minorBidi"/>
            <w:sz w:val="20"/>
            <w:szCs w:val="20"/>
          </w:rPr>
          <w:t>http://www.caltech.edu/content/caltech-geologist-investigates-canyon-carved-just-three-days-texas-flood</w:t>
        </w:r>
      </w:hyperlink>
    </w:p>
    <w:p w:rsidR="00C8779D" w:rsidRPr="00C8779D" w:rsidRDefault="00C8779D" w:rsidP="003E14BB">
      <w:pPr>
        <w:pStyle w:val="ListParagraph"/>
        <w:numPr>
          <w:ilvl w:val="0"/>
          <w:numId w:val="18"/>
        </w:numPr>
        <w:rPr>
          <w:rFonts w:asciiTheme="minorBidi" w:hAnsiTheme="minorBidi" w:cstheme="minorBidi"/>
          <w:shd w:val="clear" w:color="auto" w:fill="FFFFFF"/>
        </w:rPr>
      </w:pPr>
      <w:r w:rsidRPr="00C8779D">
        <w:rPr>
          <w:rFonts w:asciiTheme="minorBidi" w:hAnsiTheme="minorBidi" w:cstheme="minorBidi"/>
          <w:shd w:val="clear" w:color="auto" w:fill="FFFFFF"/>
        </w:rPr>
        <w:t>“In early July of 2002, 35 inches of rain fell in eight days and Canyon Lake overcame its spillway.  Seven feet of water flowed over the 1,247 foot wide spillway -- 70,000 cubic feet/second.  The rush scrubbed the narrow valley clean of vegetation and carved a 70-foot-deep gorge in a matter of days.”</w:t>
      </w:r>
      <w:r w:rsidRPr="00406916">
        <w:t xml:space="preserve"> </w:t>
      </w:r>
      <w:r>
        <w:t xml:space="preserve"> </w:t>
      </w:r>
    </w:p>
    <w:p w:rsidR="00C8779D" w:rsidRPr="00414C52" w:rsidRDefault="00C8779D" w:rsidP="00414C52">
      <w:pPr>
        <w:pStyle w:val="ListParagraph"/>
        <w:ind w:left="1080"/>
        <w:jc w:val="right"/>
        <w:rPr>
          <w:rFonts w:asciiTheme="minorBidi" w:hAnsiTheme="minorBidi" w:cstheme="minorBidi"/>
          <w:sz w:val="22"/>
          <w:szCs w:val="22"/>
          <w:shd w:val="clear" w:color="auto" w:fill="FFFFFF"/>
        </w:rPr>
      </w:pPr>
      <w:r>
        <w:t>(</w:t>
      </w:r>
      <w:hyperlink r:id="rId9" w:history="1">
        <w:r w:rsidRPr="00C8779D">
          <w:rPr>
            <w:rStyle w:val="Hyperlink"/>
            <w:rFonts w:asciiTheme="minorBidi" w:hAnsiTheme="minorBidi" w:cstheme="minorBidi"/>
            <w:sz w:val="22"/>
            <w:szCs w:val="22"/>
            <w:shd w:val="clear" w:color="auto" w:fill="FFFFFF"/>
          </w:rPr>
          <w:t>http://www.virtualfieldwork.org/Canyon_Lake_Gorge.html</w:t>
        </w:r>
      </w:hyperlink>
      <w:r w:rsidRPr="00C8779D">
        <w:rPr>
          <w:rFonts w:asciiTheme="minorBidi" w:hAnsiTheme="minorBidi" w:cstheme="minorBidi"/>
          <w:sz w:val="22"/>
          <w:szCs w:val="22"/>
          <w:shd w:val="clear" w:color="auto" w:fill="FFFFFF"/>
        </w:rPr>
        <w:t>)</w:t>
      </w:r>
    </w:p>
    <w:p w:rsidR="007F2B96" w:rsidRPr="00C8779D" w:rsidRDefault="00C8779D" w:rsidP="003E14BB">
      <w:pPr>
        <w:pStyle w:val="ListParagraph"/>
        <w:numPr>
          <w:ilvl w:val="0"/>
          <w:numId w:val="18"/>
        </w:numPr>
        <w:rPr>
          <w:rFonts w:ascii="Bookman Old Style" w:hAnsi="Bookman Old Style"/>
          <w:b/>
          <w:bCs/>
        </w:rPr>
      </w:pPr>
      <w:r>
        <w:rPr>
          <w:rFonts w:ascii="Arial" w:hAnsi="Arial" w:cs="Arial"/>
          <w:color w:val="252525"/>
          <w:shd w:val="clear" w:color="auto" w:fill="FFFFFF"/>
        </w:rPr>
        <w:t>“</w:t>
      </w:r>
      <w:r w:rsidRPr="00C8779D">
        <w:rPr>
          <w:rFonts w:ascii="Arial" w:hAnsi="Arial" w:cs="Arial"/>
          <w:color w:val="252525"/>
          <w:shd w:val="clear" w:color="auto" w:fill="FFFFFF"/>
        </w:rPr>
        <w:t>Typically a steep-walled, narrow gorge is inferred to represent slow persistent erosion.</w:t>
      </w:r>
      <w:r w:rsidRPr="00C8779D">
        <w:rPr>
          <w:rFonts w:ascii="Arial" w:hAnsi="Arial" w:cs="Arial"/>
          <w:color w:val="252525"/>
          <w:shd w:val="clear" w:color="auto" w:fill="FFFFFF"/>
          <w:vertAlign w:val="superscript"/>
        </w:rPr>
        <w:t xml:space="preserve"> </w:t>
      </w:r>
      <w:r w:rsidRPr="00C8779D">
        <w:rPr>
          <w:rFonts w:ascii="Arial" w:hAnsi="Arial" w:cs="Arial"/>
          <w:color w:val="252525"/>
          <w:shd w:val="clear" w:color="auto" w:fill="FFFFFF"/>
        </w:rPr>
        <w:t xml:space="preserve">But because many of the geological formations of Canyon Lake Gorge are virtually indistinguishable from other formations which have been attributed to long term (slower) processes, the data collected from Canyon Lake Gorge lends further credence to the hypothesis that some of the most spectacular canyons on Earth may have been carved rapidly during ancient </w:t>
      </w:r>
      <w:proofErr w:type="spellStart"/>
      <w:r w:rsidRPr="00C8779D">
        <w:rPr>
          <w:rFonts w:ascii="Arial" w:hAnsi="Arial" w:cs="Arial"/>
          <w:color w:val="252525"/>
          <w:shd w:val="clear" w:color="auto" w:fill="FFFFFF"/>
        </w:rPr>
        <w:t>megaflood</w:t>
      </w:r>
      <w:proofErr w:type="spellEnd"/>
      <w:r w:rsidRPr="00C8779D">
        <w:rPr>
          <w:rFonts w:ascii="Arial" w:hAnsi="Arial" w:cs="Arial"/>
          <w:color w:val="252525"/>
          <w:shd w:val="clear" w:color="auto" w:fill="FFFFFF"/>
        </w:rPr>
        <w:t xml:space="preserve"> events.</w:t>
      </w:r>
      <w:r>
        <w:rPr>
          <w:rFonts w:ascii="Arial" w:hAnsi="Arial" w:cs="Arial"/>
          <w:color w:val="252525"/>
          <w:shd w:val="clear" w:color="auto" w:fill="FFFFFF"/>
        </w:rPr>
        <w:t xml:space="preserve">”  </w:t>
      </w:r>
    </w:p>
    <w:p w:rsidR="007F2B96" w:rsidRPr="00DD283E" w:rsidRDefault="00C8779D" w:rsidP="00414C52">
      <w:pPr>
        <w:pStyle w:val="ListParagraph"/>
        <w:ind w:left="1440"/>
        <w:jc w:val="right"/>
        <w:rPr>
          <w:rFonts w:asciiTheme="minorBidi" w:hAnsiTheme="minorBidi" w:cstheme="minorBidi"/>
          <w:sz w:val="36"/>
          <w:szCs w:val="36"/>
        </w:rPr>
      </w:pPr>
      <w:r w:rsidRPr="00C8779D">
        <w:rPr>
          <w:rFonts w:ascii="Arial" w:hAnsi="Arial" w:cs="Arial"/>
          <w:color w:val="252525"/>
          <w:shd w:val="clear" w:color="auto" w:fill="FFFFFF"/>
        </w:rPr>
        <w:t xml:space="preserve">  </w:t>
      </w:r>
      <w:r w:rsidR="00DD283E">
        <w:rPr>
          <w:rFonts w:ascii="Arial" w:hAnsi="Arial" w:cs="Arial"/>
          <w:color w:val="252525"/>
          <w:shd w:val="clear" w:color="auto" w:fill="FFFFFF"/>
        </w:rPr>
        <w:t xml:space="preserve">                                          </w:t>
      </w:r>
      <w:r w:rsidR="00DD283E" w:rsidRPr="00DD283E">
        <w:t>(</w:t>
      </w:r>
      <w:hyperlink r:id="rId10" w:history="1">
        <w:r w:rsidR="00DD283E" w:rsidRPr="00DD283E">
          <w:rPr>
            <w:rStyle w:val="Hyperlink"/>
            <w:rFonts w:ascii="Arial" w:hAnsi="Arial" w:cs="Arial"/>
            <w:u w:val="none"/>
            <w:shd w:val="clear" w:color="auto" w:fill="FFFFFF"/>
          </w:rPr>
          <w:t>http://en.wikipedia.org/wiki/Canyon_Lake_Gorge</w:t>
        </w:r>
      </w:hyperlink>
      <w:r w:rsidR="00DD283E" w:rsidRPr="00DD283E">
        <w:t>)</w:t>
      </w:r>
    </w:p>
    <w:p w:rsidR="007F2B96" w:rsidRPr="00DD283E" w:rsidRDefault="007F2B96">
      <w:pPr>
        <w:rPr>
          <w:rFonts w:ascii="Bookman Old Style" w:hAnsi="Bookman Old Style"/>
          <w:b/>
          <w:bCs/>
          <w:sz w:val="16"/>
          <w:szCs w:val="16"/>
        </w:rPr>
      </w:pPr>
    </w:p>
    <w:p w:rsidR="00634E54" w:rsidRPr="00F5715C" w:rsidRDefault="00634E54" w:rsidP="003E14BB">
      <w:pPr>
        <w:pStyle w:val="ListParagraph"/>
        <w:numPr>
          <w:ilvl w:val="0"/>
          <w:numId w:val="1"/>
        </w:numPr>
        <w:rPr>
          <w:rFonts w:ascii="Bookman Old Style" w:hAnsi="Bookman Old Style"/>
        </w:rPr>
      </w:pPr>
      <w:r w:rsidRPr="00F5715C">
        <w:rPr>
          <w:rFonts w:ascii="Bookman Old Style" w:hAnsi="Bookman Old Style"/>
        </w:rPr>
        <w:t>It began to rain in Noah’s 600</w:t>
      </w:r>
      <w:r w:rsidRPr="00F5715C">
        <w:rPr>
          <w:rFonts w:ascii="Bookman Old Style" w:hAnsi="Bookman Old Style"/>
          <w:vertAlign w:val="superscript"/>
        </w:rPr>
        <w:t>th</w:t>
      </w:r>
      <w:r w:rsidRPr="00F5715C">
        <w:rPr>
          <w:rFonts w:ascii="Bookman Old Style" w:hAnsi="Bookman Old Style"/>
        </w:rPr>
        <w:t xml:space="preserve"> year, on the 17</w:t>
      </w:r>
      <w:r w:rsidRPr="00F5715C">
        <w:rPr>
          <w:rFonts w:ascii="Bookman Old Style" w:hAnsi="Bookman Old Style"/>
          <w:vertAlign w:val="superscript"/>
        </w:rPr>
        <w:t>th</w:t>
      </w:r>
      <w:r w:rsidRPr="00F5715C">
        <w:rPr>
          <w:rFonts w:ascii="Bookman Old Style" w:hAnsi="Bookman Old Style"/>
        </w:rPr>
        <w:t xml:space="preserve"> day of the 2</w:t>
      </w:r>
      <w:r w:rsidRPr="00F5715C">
        <w:rPr>
          <w:rFonts w:ascii="Bookman Old Style" w:hAnsi="Bookman Old Style"/>
          <w:vertAlign w:val="superscript"/>
        </w:rPr>
        <w:t>nd</w:t>
      </w:r>
      <w:r w:rsidRPr="00F5715C">
        <w:rPr>
          <w:rFonts w:ascii="Bookman Old Style" w:hAnsi="Bookman Old Style"/>
        </w:rPr>
        <w:t xml:space="preserve"> month.</w:t>
      </w:r>
    </w:p>
    <w:p w:rsidR="00634E54" w:rsidRPr="00F5715C" w:rsidRDefault="00634E54" w:rsidP="003E14BB">
      <w:pPr>
        <w:pStyle w:val="ListParagraph"/>
        <w:numPr>
          <w:ilvl w:val="0"/>
          <w:numId w:val="5"/>
        </w:numPr>
        <w:rPr>
          <w:rFonts w:ascii="Bookman Old Style" w:hAnsi="Bookman Old Style"/>
        </w:rPr>
      </w:pPr>
      <w:r w:rsidRPr="00F5715C">
        <w:rPr>
          <w:rFonts w:ascii="Bookman Old Style" w:hAnsi="Bookman Old Style"/>
        </w:rPr>
        <w:t>It rained for 40 days and nights.  (until the 27</w:t>
      </w:r>
      <w:r w:rsidRPr="00F5715C">
        <w:rPr>
          <w:rFonts w:ascii="Bookman Old Style" w:hAnsi="Bookman Old Style"/>
          <w:vertAlign w:val="superscript"/>
        </w:rPr>
        <w:t>th</w:t>
      </w:r>
      <w:r w:rsidRPr="00F5715C">
        <w:rPr>
          <w:rFonts w:ascii="Bookman Old Style" w:hAnsi="Bookman Old Style"/>
        </w:rPr>
        <w:t xml:space="preserve"> day of the 3</w:t>
      </w:r>
      <w:r w:rsidRPr="00F5715C">
        <w:rPr>
          <w:rFonts w:ascii="Bookman Old Style" w:hAnsi="Bookman Old Style"/>
          <w:vertAlign w:val="superscript"/>
        </w:rPr>
        <w:t>rd</w:t>
      </w:r>
      <w:r w:rsidRPr="00F5715C">
        <w:rPr>
          <w:rFonts w:ascii="Bookman Old Style" w:hAnsi="Bookman Old Style"/>
        </w:rPr>
        <w:t xml:space="preserve"> month) </w:t>
      </w:r>
    </w:p>
    <w:p w:rsidR="00634E54" w:rsidRPr="00F5715C" w:rsidRDefault="00F5715C" w:rsidP="003E14BB">
      <w:pPr>
        <w:pStyle w:val="ListParagraph"/>
        <w:numPr>
          <w:ilvl w:val="0"/>
          <w:numId w:val="1"/>
        </w:numPr>
        <w:rPr>
          <w:rFonts w:ascii="Bookman Old Style" w:hAnsi="Bookman Old Style"/>
        </w:rPr>
      </w:pPr>
      <w:r w:rsidRPr="00F5715C">
        <w:rPr>
          <w:rFonts w:ascii="Bookman Old Style" w:hAnsi="Bookman Old Style"/>
        </w:rPr>
        <w:t>Then th</w:t>
      </w:r>
      <w:r w:rsidR="00634E54" w:rsidRPr="00F5715C">
        <w:rPr>
          <w:rFonts w:ascii="Bookman Old Style" w:hAnsi="Bookman Old Style"/>
        </w:rPr>
        <w:t xml:space="preserve">e </w:t>
      </w:r>
      <w:r w:rsidR="00634E54" w:rsidRPr="00F5715C">
        <w:rPr>
          <w:rFonts w:ascii="Bookman Old Style" w:hAnsi="Bookman Old Style"/>
          <w:i/>
          <w:iCs/>
        </w:rPr>
        <w:t>waters receded continually</w:t>
      </w:r>
      <w:r w:rsidR="00634E54" w:rsidRPr="00F5715C">
        <w:rPr>
          <w:rFonts w:ascii="Bookman Old Style" w:hAnsi="Bookman Old Style"/>
        </w:rPr>
        <w:t xml:space="preserve">, </w:t>
      </w:r>
      <w:r w:rsidR="00634E54" w:rsidRPr="00F5715C">
        <w:rPr>
          <w:rFonts w:ascii="Bookman Old Style" w:hAnsi="Bookman Old Style"/>
          <w:i/>
          <w:iCs/>
        </w:rPr>
        <w:t>the waters decreased continually.</w:t>
      </w:r>
    </w:p>
    <w:p w:rsidR="00634E54" w:rsidRPr="00F5715C" w:rsidRDefault="00634E54" w:rsidP="003E14BB">
      <w:pPr>
        <w:pStyle w:val="ListParagraph"/>
        <w:numPr>
          <w:ilvl w:val="0"/>
          <w:numId w:val="5"/>
        </w:numPr>
        <w:rPr>
          <w:rFonts w:ascii="Bookman Old Style" w:hAnsi="Bookman Old Style"/>
        </w:rPr>
      </w:pPr>
      <w:r w:rsidRPr="00F5715C">
        <w:rPr>
          <w:rFonts w:ascii="Bookman Old Style" w:hAnsi="Bookman Old Style"/>
        </w:rPr>
        <w:t>This went on for 150 days – 17</w:t>
      </w:r>
      <w:r w:rsidRPr="00F5715C">
        <w:rPr>
          <w:rFonts w:ascii="Bookman Old Style" w:hAnsi="Bookman Old Style"/>
          <w:vertAlign w:val="superscript"/>
        </w:rPr>
        <w:t>th</w:t>
      </w:r>
      <w:r w:rsidRPr="00F5715C">
        <w:rPr>
          <w:rFonts w:ascii="Bookman Old Style" w:hAnsi="Bookman Old Style"/>
        </w:rPr>
        <w:t xml:space="preserve"> day of 7</w:t>
      </w:r>
      <w:r w:rsidRPr="00F5715C">
        <w:rPr>
          <w:rFonts w:ascii="Bookman Old Style" w:hAnsi="Bookman Old Style"/>
          <w:vertAlign w:val="superscript"/>
        </w:rPr>
        <w:t>th</w:t>
      </w:r>
      <w:r w:rsidRPr="00F5715C">
        <w:rPr>
          <w:rFonts w:ascii="Bookman Old Style" w:hAnsi="Bookman Old Style"/>
        </w:rPr>
        <w:t xml:space="preserve"> month. </w:t>
      </w:r>
    </w:p>
    <w:p w:rsidR="00634E54" w:rsidRPr="00F5715C" w:rsidRDefault="00634E54" w:rsidP="003E14BB">
      <w:pPr>
        <w:pStyle w:val="ListParagraph"/>
        <w:numPr>
          <w:ilvl w:val="0"/>
          <w:numId w:val="19"/>
        </w:numPr>
        <w:rPr>
          <w:rFonts w:ascii="Bookman Old Style" w:hAnsi="Bookman Old Style"/>
        </w:rPr>
      </w:pPr>
      <w:r w:rsidRPr="00F5715C">
        <w:rPr>
          <w:rFonts w:ascii="Bookman Old Style" w:hAnsi="Bookman Old Style"/>
        </w:rPr>
        <w:t>The ark came to rest on the mountains of Ararat.</w:t>
      </w:r>
    </w:p>
    <w:p w:rsidR="00634E54" w:rsidRPr="00F5715C" w:rsidRDefault="00634E54" w:rsidP="003E14BB">
      <w:pPr>
        <w:pStyle w:val="ListParagraph"/>
        <w:numPr>
          <w:ilvl w:val="0"/>
          <w:numId w:val="5"/>
        </w:numPr>
        <w:rPr>
          <w:rFonts w:ascii="Bookman Old Style" w:hAnsi="Bookman Old Style"/>
        </w:rPr>
      </w:pPr>
      <w:r w:rsidRPr="00F5715C">
        <w:rPr>
          <w:rFonts w:ascii="Bookman Old Style" w:hAnsi="Bookman Old Style"/>
        </w:rPr>
        <w:t>On the 1</w:t>
      </w:r>
      <w:r w:rsidRPr="00F5715C">
        <w:rPr>
          <w:rFonts w:ascii="Bookman Old Style" w:hAnsi="Bookman Old Style"/>
          <w:vertAlign w:val="superscript"/>
        </w:rPr>
        <w:t>st</w:t>
      </w:r>
      <w:r w:rsidRPr="00F5715C">
        <w:rPr>
          <w:rFonts w:ascii="Bookman Old Style" w:hAnsi="Bookman Old Style"/>
        </w:rPr>
        <w:t xml:space="preserve"> day of the 10</w:t>
      </w:r>
      <w:r w:rsidRPr="00F5715C">
        <w:rPr>
          <w:rFonts w:ascii="Bookman Old Style" w:hAnsi="Bookman Old Style"/>
          <w:vertAlign w:val="superscript"/>
        </w:rPr>
        <w:t>th</w:t>
      </w:r>
      <w:r w:rsidRPr="00F5715C">
        <w:rPr>
          <w:rFonts w:ascii="Bookman Old Style" w:hAnsi="Bookman Old Style"/>
        </w:rPr>
        <w:t xml:space="preserve"> month, the tops of the mountains could be seen.</w:t>
      </w:r>
    </w:p>
    <w:p w:rsidR="00634E54" w:rsidRPr="00F5715C" w:rsidRDefault="00634E54" w:rsidP="003E14BB">
      <w:pPr>
        <w:pStyle w:val="ListParagraph"/>
        <w:numPr>
          <w:ilvl w:val="0"/>
          <w:numId w:val="19"/>
        </w:numPr>
        <w:rPr>
          <w:rFonts w:ascii="Bookman Old Style" w:hAnsi="Bookman Old Style"/>
        </w:rPr>
      </w:pPr>
      <w:r w:rsidRPr="00F5715C">
        <w:rPr>
          <w:rFonts w:ascii="Bookman Old Style" w:hAnsi="Bookman Old Style"/>
        </w:rPr>
        <w:t xml:space="preserve">The water still must have been receding from higher ground. </w:t>
      </w:r>
    </w:p>
    <w:p w:rsidR="00DD283E" w:rsidRPr="00DD283E" w:rsidRDefault="00634E54" w:rsidP="003E14BB">
      <w:pPr>
        <w:pStyle w:val="ListParagraph"/>
        <w:numPr>
          <w:ilvl w:val="0"/>
          <w:numId w:val="1"/>
        </w:numPr>
        <w:rPr>
          <w:rFonts w:ascii="Bookman Old Style" w:hAnsi="Bookman Old Style"/>
        </w:rPr>
      </w:pPr>
      <w:r w:rsidRPr="00DD283E">
        <w:rPr>
          <w:rFonts w:ascii="Bookman Old Style" w:hAnsi="Bookman Old Style"/>
        </w:rPr>
        <w:t>In Noah’s 601</w:t>
      </w:r>
      <w:r w:rsidRPr="00DD283E">
        <w:rPr>
          <w:rFonts w:ascii="Bookman Old Style" w:hAnsi="Bookman Old Style"/>
          <w:vertAlign w:val="superscript"/>
        </w:rPr>
        <w:t>st</w:t>
      </w:r>
      <w:r w:rsidRPr="00DD283E">
        <w:rPr>
          <w:rFonts w:ascii="Bookman Old Style" w:hAnsi="Bookman Old Style"/>
        </w:rPr>
        <w:t xml:space="preserve"> year, </w:t>
      </w:r>
      <w:r w:rsidR="00DD283E">
        <w:rPr>
          <w:rFonts w:ascii="Bookman Old Style" w:hAnsi="Bookman Old Style"/>
        </w:rPr>
        <w:t>on the</w:t>
      </w:r>
      <w:r w:rsidRPr="00DD283E">
        <w:rPr>
          <w:rFonts w:ascii="Bookman Old Style" w:hAnsi="Bookman Old Style"/>
        </w:rPr>
        <w:t xml:space="preserve"> 1</w:t>
      </w:r>
      <w:r w:rsidRPr="00DD283E">
        <w:rPr>
          <w:rFonts w:ascii="Bookman Old Style" w:hAnsi="Bookman Old Style"/>
          <w:vertAlign w:val="superscript"/>
        </w:rPr>
        <w:t>st</w:t>
      </w:r>
      <w:r w:rsidRPr="00DD283E">
        <w:rPr>
          <w:rFonts w:ascii="Bookman Old Style" w:hAnsi="Bookman Old Style"/>
        </w:rPr>
        <w:t xml:space="preserve"> day of the 1</w:t>
      </w:r>
      <w:r w:rsidRPr="00DD283E">
        <w:rPr>
          <w:rFonts w:ascii="Bookman Old Style" w:hAnsi="Bookman Old Style"/>
          <w:vertAlign w:val="superscript"/>
        </w:rPr>
        <w:t>st</w:t>
      </w:r>
      <w:r w:rsidRPr="00DD283E">
        <w:rPr>
          <w:rFonts w:ascii="Bookman Old Style" w:hAnsi="Bookman Old Style"/>
        </w:rPr>
        <w:t xml:space="preserve"> month, the waters </w:t>
      </w:r>
      <w:r w:rsidR="00DD283E">
        <w:rPr>
          <w:rFonts w:ascii="Bookman Old Style" w:hAnsi="Bookman Old Style"/>
        </w:rPr>
        <w:t xml:space="preserve">were </w:t>
      </w:r>
      <w:r w:rsidRPr="00DD283E">
        <w:rPr>
          <w:rFonts w:ascii="Bookman Old Style" w:hAnsi="Bookman Old Style"/>
        </w:rPr>
        <w:t>dried up.</w:t>
      </w:r>
    </w:p>
    <w:p w:rsidR="000174B8" w:rsidRPr="00DD283E" w:rsidRDefault="00634E54" w:rsidP="003E14BB">
      <w:pPr>
        <w:pStyle w:val="ListParagraph"/>
        <w:numPr>
          <w:ilvl w:val="0"/>
          <w:numId w:val="5"/>
        </w:numPr>
        <w:rPr>
          <w:rFonts w:ascii="Bookman Old Style" w:hAnsi="Bookman Old Style"/>
        </w:rPr>
      </w:pPr>
      <w:r w:rsidRPr="00DD283E">
        <w:rPr>
          <w:rFonts w:ascii="Bookman Old Style" w:hAnsi="Bookman Old Style"/>
        </w:rPr>
        <w:t>So the water receded for about 9 months or 270 days. (4</w:t>
      </w:r>
      <w:r w:rsidRPr="00DD283E">
        <w:rPr>
          <w:rFonts w:ascii="Bookman Old Style" w:hAnsi="Bookman Old Style"/>
          <w:vertAlign w:val="superscript"/>
        </w:rPr>
        <w:t>th</w:t>
      </w:r>
      <w:r w:rsidRPr="00DD283E">
        <w:rPr>
          <w:rFonts w:ascii="Bookman Old Style" w:hAnsi="Bookman Old Style"/>
        </w:rPr>
        <w:t xml:space="preserve"> – 12</w:t>
      </w:r>
      <w:r w:rsidRPr="00DD283E">
        <w:rPr>
          <w:rFonts w:ascii="Bookman Old Style" w:hAnsi="Bookman Old Style"/>
          <w:vertAlign w:val="superscript"/>
        </w:rPr>
        <w:t>th</w:t>
      </w:r>
      <w:r w:rsidRPr="00DD283E">
        <w:rPr>
          <w:rFonts w:ascii="Bookman Old Style" w:hAnsi="Bookman Old Style"/>
        </w:rPr>
        <w:t xml:space="preserve"> months) </w:t>
      </w:r>
    </w:p>
    <w:p w:rsidR="00634E54" w:rsidRPr="00F5715C" w:rsidRDefault="00634E54" w:rsidP="003E14BB">
      <w:pPr>
        <w:pStyle w:val="ListParagraph"/>
        <w:numPr>
          <w:ilvl w:val="0"/>
          <w:numId w:val="1"/>
        </w:numPr>
        <w:rPr>
          <w:rFonts w:ascii="Bookman Old Style" w:hAnsi="Bookman Old Style"/>
        </w:rPr>
      </w:pPr>
      <w:r w:rsidRPr="00F5715C">
        <w:rPr>
          <w:rFonts w:ascii="Bookman Old Style" w:hAnsi="Bookman Old Style"/>
        </w:rPr>
        <w:t>Using the Canyon Lake Gorge and flood as a model:</w:t>
      </w:r>
    </w:p>
    <w:p w:rsidR="00634E54" w:rsidRPr="00F5715C" w:rsidRDefault="00634E54" w:rsidP="003E14BB">
      <w:pPr>
        <w:pStyle w:val="ListParagraph"/>
        <w:numPr>
          <w:ilvl w:val="0"/>
          <w:numId w:val="20"/>
        </w:numPr>
        <w:rPr>
          <w:rFonts w:ascii="Bookman Old Style" w:hAnsi="Bookman Old Style"/>
        </w:rPr>
      </w:pPr>
      <w:r w:rsidRPr="00F5715C">
        <w:rPr>
          <w:rFonts w:ascii="Bookman Old Style" w:hAnsi="Bookman Old Style"/>
        </w:rPr>
        <w:t>Depth -</w:t>
      </w:r>
    </w:p>
    <w:p w:rsidR="00634E54" w:rsidRPr="00F5715C" w:rsidRDefault="00634E54" w:rsidP="003E14BB">
      <w:pPr>
        <w:pStyle w:val="ListParagraph"/>
        <w:numPr>
          <w:ilvl w:val="0"/>
          <w:numId w:val="19"/>
        </w:numPr>
        <w:rPr>
          <w:rFonts w:ascii="Bookman Old Style" w:hAnsi="Bookman Old Style"/>
        </w:rPr>
      </w:pPr>
      <w:r w:rsidRPr="00F5715C">
        <w:rPr>
          <w:rFonts w:ascii="Bookman Old Style" w:hAnsi="Bookman Old Style"/>
        </w:rPr>
        <w:t>23 feet in 3 days</w:t>
      </w:r>
      <w:r w:rsidR="00F5715C">
        <w:rPr>
          <w:rFonts w:ascii="Bookman Old Style" w:hAnsi="Bookman Old Style"/>
        </w:rPr>
        <w:t xml:space="preserve"> </w:t>
      </w:r>
      <w:r w:rsidR="00F5715C" w:rsidRPr="00F5715C">
        <w:rPr>
          <w:rFonts w:ascii="Bookman Old Style" w:hAnsi="Bookman Old Style"/>
        </w:rPr>
        <w:t>(in the bedrock</w:t>
      </w:r>
      <w:proofErr w:type="gramStart"/>
      <w:r w:rsidR="00F5715C" w:rsidRPr="00F5715C">
        <w:rPr>
          <w:rFonts w:ascii="Bookman Old Style" w:hAnsi="Bookman Old Style"/>
        </w:rPr>
        <w:t xml:space="preserve">) </w:t>
      </w:r>
      <w:r w:rsidRPr="00F5715C">
        <w:rPr>
          <w:rFonts w:ascii="Bookman Old Style" w:hAnsi="Bookman Old Style"/>
        </w:rPr>
        <w:t xml:space="preserve"> –</w:t>
      </w:r>
      <w:proofErr w:type="gramEnd"/>
      <w:r w:rsidRPr="00F5715C">
        <w:rPr>
          <w:rFonts w:ascii="Bookman Old Style" w:hAnsi="Bookman Old Style"/>
        </w:rPr>
        <w:t xml:space="preserve"> 2070 feet in 270 days.</w:t>
      </w:r>
    </w:p>
    <w:p w:rsidR="00634E54" w:rsidRPr="00F5715C" w:rsidRDefault="00634E54" w:rsidP="003E14BB">
      <w:pPr>
        <w:pStyle w:val="ListParagraph"/>
        <w:numPr>
          <w:ilvl w:val="0"/>
          <w:numId w:val="19"/>
        </w:numPr>
        <w:rPr>
          <w:rFonts w:ascii="Bookman Old Style" w:hAnsi="Bookman Old Style"/>
        </w:rPr>
      </w:pPr>
      <w:r w:rsidRPr="00F5715C">
        <w:rPr>
          <w:rFonts w:ascii="Bookman Old Style" w:hAnsi="Bookman Old Style"/>
        </w:rPr>
        <w:t xml:space="preserve">50 feet in 3 days </w:t>
      </w:r>
      <w:r w:rsidR="00F5715C" w:rsidRPr="00F5715C">
        <w:rPr>
          <w:rFonts w:ascii="Bookman Old Style" w:hAnsi="Bookman Old Style"/>
        </w:rPr>
        <w:t xml:space="preserve">(the overall landscape) </w:t>
      </w:r>
      <w:r w:rsidRPr="00F5715C">
        <w:rPr>
          <w:rFonts w:ascii="Bookman Old Style" w:hAnsi="Bookman Old Style"/>
        </w:rPr>
        <w:t>– 4500 feet in 270 days.</w:t>
      </w:r>
    </w:p>
    <w:p w:rsidR="00406916" w:rsidRPr="00F5715C" w:rsidRDefault="00406916" w:rsidP="003E14BB">
      <w:pPr>
        <w:pStyle w:val="ListParagraph"/>
        <w:numPr>
          <w:ilvl w:val="0"/>
          <w:numId w:val="19"/>
        </w:numPr>
        <w:rPr>
          <w:rFonts w:ascii="Bookman Old Style" w:hAnsi="Bookman Old Style"/>
        </w:rPr>
      </w:pPr>
      <w:r w:rsidRPr="00F5715C">
        <w:rPr>
          <w:rFonts w:ascii="Bookman Old Style" w:hAnsi="Bookman Old Style"/>
        </w:rPr>
        <w:t xml:space="preserve">70 foot deep </w:t>
      </w:r>
      <w:r w:rsidR="00414C52">
        <w:rPr>
          <w:rFonts w:ascii="Bookman Old Style" w:hAnsi="Bookman Old Style"/>
        </w:rPr>
        <w:t xml:space="preserve">in some places </w:t>
      </w:r>
      <w:r w:rsidRPr="00F5715C">
        <w:rPr>
          <w:rFonts w:ascii="Bookman Old Style" w:hAnsi="Bookman Old Style"/>
        </w:rPr>
        <w:t>– 6,300 feet in 270 days.</w:t>
      </w:r>
    </w:p>
    <w:p w:rsidR="00634E54" w:rsidRPr="00F5715C" w:rsidRDefault="00634E54" w:rsidP="003E14BB">
      <w:pPr>
        <w:pStyle w:val="ListParagraph"/>
        <w:numPr>
          <w:ilvl w:val="0"/>
          <w:numId w:val="20"/>
        </w:numPr>
        <w:rPr>
          <w:rFonts w:ascii="Bookman Old Style" w:hAnsi="Bookman Old Style"/>
        </w:rPr>
      </w:pPr>
      <w:r w:rsidRPr="00F5715C">
        <w:rPr>
          <w:rFonts w:ascii="Bookman Old Style" w:hAnsi="Bookman Old Style"/>
        </w:rPr>
        <w:t xml:space="preserve">Width - </w:t>
      </w:r>
    </w:p>
    <w:p w:rsidR="00634E54" w:rsidRPr="00F5715C" w:rsidRDefault="00634E54" w:rsidP="003E14BB">
      <w:pPr>
        <w:pStyle w:val="ListParagraph"/>
        <w:numPr>
          <w:ilvl w:val="0"/>
          <w:numId w:val="21"/>
        </w:numPr>
        <w:rPr>
          <w:rFonts w:ascii="Bookman Old Style" w:hAnsi="Bookman Old Style"/>
        </w:rPr>
      </w:pPr>
      <w:r w:rsidRPr="00F5715C">
        <w:rPr>
          <w:rFonts w:ascii="Bookman Old Style" w:hAnsi="Bookman Old Style"/>
        </w:rPr>
        <w:t>180 feet (average) in the bedrock in 3 days.</w:t>
      </w:r>
    </w:p>
    <w:p w:rsidR="00634E54" w:rsidRPr="00F5715C" w:rsidRDefault="00634E54" w:rsidP="003E14BB">
      <w:pPr>
        <w:pStyle w:val="ListParagraph"/>
        <w:numPr>
          <w:ilvl w:val="0"/>
          <w:numId w:val="21"/>
        </w:numPr>
        <w:rPr>
          <w:rFonts w:ascii="Bookman Old Style" w:hAnsi="Bookman Old Style"/>
        </w:rPr>
      </w:pPr>
      <w:r w:rsidRPr="00F5715C">
        <w:rPr>
          <w:rFonts w:ascii="Bookman Old Style" w:hAnsi="Bookman Old Style"/>
        </w:rPr>
        <w:t>16,200 feet in 270 days. (3 miles)</w:t>
      </w:r>
    </w:p>
    <w:p w:rsidR="00634E54" w:rsidRPr="00F5715C" w:rsidRDefault="00634E54" w:rsidP="003E14BB">
      <w:pPr>
        <w:pStyle w:val="ListParagraph"/>
        <w:numPr>
          <w:ilvl w:val="0"/>
          <w:numId w:val="1"/>
        </w:numPr>
        <w:rPr>
          <w:rFonts w:ascii="Bookman Old Style" w:hAnsi="Bookman Old Style"/>
        </w:rPr>
      </w:pPr>
      <w:r w:rsidRPr="00F5715C">
        <w:rPr>
          <w:rFonts w:ascii="Bookman Old Style" w:hAnsi="Bookman Old Style"/>
        </w:rPr>
        <w:t>Grand Canyon –</w:t>
      </w:r>
      <w:r w:rsidR="007E28FB" w:rsidRPr="00F5715C">
        <w:rPr>
          <w:rFonts w:ascii="Bookman Old Style" w:hAnsi="Bookman Old Style"/>
        </w:rPr>
        <w:t xml:space="preserve"> 18 miles wide and 1 mile deep.</w:t>
      </w:r>
    </w:p>
    <w:p w:rsidR="00634E54" w:rsidRPr="00F5715C" w:rsidRDefault="001B640A" w:rsidP="003E14BB">
      <w:pPr>
        <w:pStyle w:val="ListParagraph"/>
        <w:numPr>
          <w:ilvl w:val="0"/>
          <w:numId w:val="20"/>
        </w:numPr>
        <w:rPr>
          <w:rFonts w:ascii="Bookman Old Style" w:hAnsi="Bookman Old Style"/>
        </w:rPr>
      </w:pPr>
      <w:r w:rsidRPr="00F5715C">
        <w:rPr>
          <w:rFonts w:ascii="Bookman Old Style" w:hAnsi="Bookman Old Style"/>
        </w:rPr>
        <w:t>In the interest of fairness, I read one objection to this kind of thinking. The author</w:t>
      </w:r>
      <w:r w:rsidR="002C15D2" w:rsidRPr="00F5715C">
        <w:rPr>
          <w:rFonts w:ascii="Bookman Old Style" w:hAnsi="Bookman Old Style"/>
        </w:rPr>
        <w:t xml:space="preserve"> saw </w:t>
      </w:r>
      <w:r w:rsidR="00414C52">
        <w:rPr>
          <w:rFonts w:ascii="Bookman Old Style" w:hAnsi="Bookman Old Style"/>
        </w:rPr>
        <w:t>correlation</w:t>
      </w:r>
      <w:r w:rsidR="002C15D2" w:rsidRPr="00F5715C">
        <w:rPr>
          <w:rFonts w:ascii="Bookman Old Style" w:hAnsi="Bookman Old Style"/>
        </w:rPr>
        <w:t xml:space="preserve"> </w:t>
      </w:r>
      <w:r w:rsidR="00F5715C">
        <w:rPr>
          <w:rFonts w:ascii="Bookman Old Style" w:hAnsi="Bookman Old Style"/>
        </w:rPr>
        <w:t>between</w:t>
      </w:r>
      <w:r w:rsidR="002C15D2" w:rsidRPr="00F5715C">
        <w:rPr>
          <w:rFonts w:ascii="Bookman Old Style" w:hAnsi="Bookman Old Style"/>
        </w:rPr>
        <w:t xml:space="preserve"> such events because the amount of water that cut such canyons would still have taken millions of years to cut the Grand Canyon.</w:t>
      </w:r>
    </w:p>
    <w:p w:rsidR="00634E54" w:rsidRPr="00F5715C" w:rsidRDefault="00634E54" w:rsidP="003E14BB">
      <w:pPr>
        <w:pStyle w:val="ListParagraph"/>
        <w:numPr>
          <w:ilvl w:val="0"/>
          <w:numId w:val="20"/>
        </w:numPr>
        <w:rPr>
          <w:rFonts w:ascii="Bookman Old Style" w:hAnsi="Bookman Old Style"/>
        </w:rPr>
      </w:pPr>
      <w:r w:rsidRPr="00F5715C">
        <w:rPr>
          <w:rFonts w:ascii="Bookman Old Style" w:hAnsi="Bookman Old Style"/>
        </w:rPr>
        <w:t>There was much more water with more debris (rocks, soil, trees) in the water.</w:t>
      </w:r>
    </w:p>
    <w:p w:rsidR="00634E54" w:rsidRPr="00F5715C" w:rsidRDefault="00634E54" w:rsidP="003E14BB">
      <w:pPr>
        <w:pStyle w:val="ListParagraph"/>
        <w:numPr>
          <w:ilvl w:val="0"/>
          <w:numId w:val="22"/>
        </w:numPr>
        <w:rPr>
          <w:rFonts w:ascii="Bookman Old Style" w:hAnsi="Bookman Old Style"/>
        </w:rPr>
      </w:pPr>
      <w:r w:rsidRPr="00F5715C">
        <w:rPr>
          <w:rFonts w:ascii="Bookman Old Style" w:hAnsi="Bookman Old Style"/>
        </w:rPr>
        <w:t>Force of the running water must have been much greater.</w:t>
      </w:r>
    </w:p>
    <w:p w:rsidR="00634E54" w:rsidRPr="00414C52" w:rsidRDefault="00634E54" w:rsidP="003E14BB">
      <w:pPr>
        <w:pStyle w:val="ListParagraph"/>
        <w:numPr>
          <w:ilvl w:val="0"/>
          <w:numId w:val="22"/>
        </w:numPr>
        <w:rPr>
          <w:rFonts w:ascii="Bookman Old Style" w:hAnsi="Bookman Old Style"/>
        </w:rPr>
      </w:pPr>
      <w:r w:rsidRPr="00F5715C">
        <w:rPr>
          <w:rFonts w:ascii="Bookman Old Style" w:hAnsi="Bookman Old Style"/>
        </w:rPr>
        <w:t xml:space="preserve">Some of the </w:t>
      </w:r>
      <w:r w:rsidR="00425C00" w:rsidRPr="00F5715C">
        <w:rPr>
          <w:rFonts w:ascii="Bookman Old Style" w:hAnsi="Bookman Old Style"/>
        </w:rPr>
        <w:t>ground was softer (strata</w:t>
      </w:r>
      <w:r w:rsidRPr="00F5715C">
        <w:rPr>
          <w:rFonts w:ascii="Bookman Old Style" w:hAnsi="Bookman Old Style"/>
        </w:rPr>
        <w:t xml:space="preserve"> that had just been laid down</w:t>
      </w:r>
      <w:r w:rsidR="00425C00" w:rsidRPr="00F5715C">
        <w:rPr>
          <w:rFonts w:ascii="Bookman Old Style" w:hAnsi="Bookman Old Style"/>
        </w:rPr>
        <w:t>)</w:t>
      </w:r>
      <w:r w:rsidRPr="00F5715C">
        <w:rPr>
          <w:rFonts w:ascii="Bookman Old Style" w:hAnsi="Bookman Old Style"/>
        </w:rPr>
        <w:t>.</w:t>
      </w:r>
    </w:p>
    <w:p w:rsidR="006D6314" w:rsidRPr="006D6314" w:rsidRDefault="001B640A">
      <w:pPr>
        <w:rPr>
          <w:rFonts w:ascii="Bookman Old Style" w:hAnsi="Bookman Old Style"/>
          <w:b/>
          <w:bCs/>
        </w:rPr>
      </w:pPr>
      <w:r w:rsidRPr="006D6314">
        <w:rPr>
          <w:rFonts w:ascii="Bookman Old Style" w:hAnsi="Bookman Old Style"/>
          <w:b/>
          <w:bCs/>
        </w:rPr>
        <w:lastRenderedPageBreak/>
        <w:t>I BELIEVE…</w:t>
      </w:r>
    </w:p>
    <w:p w:rsidR="006D6314" w:rsidRPr="001B640A" w:rsidRDefault="006D6314" w:rsidP="003E14BB">
      <w:pPr>
        <w:pStyle w:val="ListParagraph"/>
        <w:numPr>
          <w:ilvl w:val="0"/>
          <w:numId w:val="1"/>
        </w:numPr>
        <w:rPr>
          <w:rFonts w:ascii="Bookman Old Style" w:hAnsi="Bookman Old Style"/>
        </w:rPr>
      </w:pPr>
      <w:r w:rsidRPr="001B640A">
        <w:rPr>
          <w:rFonts w:ascii="Bookman Old Style" w:hAnsi="Bookman Old Style"/>
          <w:i/>
          <w:iCs/>
        </w:rPr>
        <w:t>“By faith Noah, being divinely warned of things not yet seen….”</w:t>
      </w:r>
      <w:r w:rsidRPr="001B640A">
        <w:rPr>
          <w:rFonts w:ascii="Bookman Old Style" w:hAnsi="Bookman Old Style"/>
        </w:rPr>
        <w:t xml:space="preserve"> (</w:t>
      </w:r>
      <w:r w:rsidRPr="001B640A">
        <w:rPr>
          <w:rFonts w:ascii="Bookman Old Style" w:hAnsi="Bookman Old Style"/>
          <w:b/>
          <w:bCs/>
        </w:rPr>
        <w:t>Heb. 11:7</w:t>
      </w:r>
      <w:r w:rsidRPr="001B640A">
        <w:rPr>
          <w:rFonts w:ascii="Bookman Old Style" w:hAnsi="Bookman Old Style"/>
        </w:rPr>
        <w:t>)</w:t>
      </w:r>
    </w:p>
    <w:p w:rsidR="00345911" w:rsidRPr="001B640A" w:rsidRDefault="00345911" w:rsidP="003E14BB">
      <w:pPr>
        <w:pStyle w:val="ListParagraph"/>
        <w:numPr>
          <w:ilvl w:val="0"/>
          <w:numId w:val="1"/>
        </w:numPr>
        <w:rPr>
          <w:rFonts w:ascii="Bookman Old Style" w:hAnsi="Bookman Old Style"/>
        </w:rPr>
      </w:pPr>
      <w:r w:rsidRPr="001B640A">
        <w:rPr>
          <w:rFonts w:ascii="Bookman Old Style" w:hAnsi="Bookman Old Style"/>
        </w:rPr>
        <w:t>…that Ezekiel, some 2,000 years after the flood, spoke to his people about</w:t>
      </w:r>
      <w:r w:rsidR="001B640A">
        <w:rPr>
          <w:rFonts w:ascii="Bookman Old Style" w:hAnsi="Bookman Old Style"/>
        </w:rPr>
        <w:t xml:space="preserve"> some </w:t>
      </w:r>
      <w:r w:rsidRPr="001B640A">
        <w:rPr>
          <w:rFonts w:ascii="Bookman Old Style" w:hAnsi="Bookman Old Style"/>
        </w:rPr>
        <w:t>faithful men of old, men like Daniel, Job and Noah. (</w:t>
      </w:r>
      <w:proofErr w:type="spellStart"/>
      <w:r w:rsidRPr="001B640A">
        <w:rPr>
          <w:rFonts w:ascii="Bookman Old Style" w:hAnsi="Bookman Old Style"/>
          <w:b/>
          <w:bCs/>
        </w:rPr>
        <w:t>Eze</w:t>
      </w:r>
      <w:proofErr w:type="spellEnd"/>
      <w:r w:rsidRPr="001B640A">
        <w:rPr>
          <w:rFonts w:ascii="Bookman Old Style" w:hAnsi="Bookman Old Style"/>
          <w:b/>
          <w:bCs/>
        </w:rPr>
        <w:t>. 14:14, 20</w:t>
      </w:r>
      <w:r w:rsidRPr="001B640A">
        <w:rPr>
          <w:rFonts w:ascii="Bookman Old Style" w:hAnsi="Bookman Old Style"/>
        </w:rPr>
        <w:t>)</w:t>
      </w:r>
    </w:p>
    <w:p w:rsidR="006D6314" w:rsidRPr="001B640A" w:rsidRDefault="006D6314" w:rsidP="003E14BB">
      <w:pPr>
        <w:pStyle w:val="ListParagraph"/>
        <w:numPr>
          <w:ilvl w:val="0"/>
          <w:numId w:val="1"/>
        </w:numPr>
        <w:rPr>
          <w:rFonts w:ascii="Bookman Old Style" w:hAnsi="Bookman Old Style"/>
        </w:rPr>
      </w:pPr>
      <w:r w:rsidRPr="001B640A">
        <w:rPr>
          <w:rFonts w:ascii="Bookman Old Style" w:hAnsi="Bookman Old Style"/>
        </w:rPr>
        <w:t>….because Peter believed the story of Noah and the flood.</w:t>
      </w:r>
    </w:p>
    <w:p w:rsidR="006D6314" w:rsidRPr="001B640A" w:rsidRDefault="001B640A" w:rsidP="003E14BB">
      <w:pPr>
        <w:pStyle w:val="ListParagraph"/>
        <w:numPr>
          <w:ilvl w:val="0"/>
          <w:numId w:val="12"/>
        </w:numPr>
        <w:rPr>
          <w:rFonts w:ascii="Bookman Old Style" w:hAnsi="Bookman Old Style"/>
        </w:rPr>
      </w:pPr>
      <w:r>
        <w:rPr>
          <w:rFonts w:ascii="Bookman Old Style" w:hAnsi="Bookman Old Style"/>
          <w:i/>
          <w:iCs/>
        </w:rPr>
        <w:t>“…</w:t>
      </w:r>
      <w:r w:rsidR="006D6314" w:rsidRPr="001B640A">
        <w:rPr>
          <w:rFonts w:ascii="Bookman Old Style" w:hAnsi="Bookman Old Style"/>
          <w:i/>
          <w:iCs/>
        </w:rPr>
        <w:t>the longsuffering of God waited in the days of Noah….”</w:t>
      </w:r>
      <w:r w:rsidR="006D6314" w:rsidRPr="001B640A">
        <w:rPr>
          <w:rFonts w:ascii="Bookman Old Style" w:hAnsi="Bookman Old Style"/>
        </w:rPr>
        <w:t xml:space="preserve"> (</w:t>
      </w:r>
      <w:r w:rsidR="006D6314" w:rsidRPr="001B640A">
        <w:rPr>
          <w:rFonts w:ascii="Bookman Old Style" w:hAnsi="Bookman Old Style"/>
          <w:b/>
          <w:bCs/>
        </w:rPr>
        <w:t>1 Peter 3:20</w:t>
      </w:r>
      <w:r w:rsidR="006D6314" w:rsidRPr="001B640A">
        <w:rPr>
          <w:rFonts w:ascii="Bookman Old Style" w:hAnsi="Bookman Old Style"/>
        </w:rPr>
        <w:t>)</w:t>
      </w:r>
    </w:p>
    <w:p w:rsidR="006D6314" w:rsidRPr="001B640A" w:rsidRDefault="006D6314" w:rsidP="003E14BB">
      <w:pPr>
        <w:pStyle w:val="ListParagraph"/>
        <w:numPr>
          <w:ilvl w:val="0"/>
          <w:numId w:val="12"/>
        </w:numPr>
        <w:rPr>
          <w:rFonts w:ascii="Bookman Old Style" w:hAnsi="Bookman Old Style"/>
        </w:rPr>
      </w:pPr>
      <w:r w:rsidRPr="001B640A">
        <w:rPr>
          <w:rFonts w:ascii="Bookman Old Style" w:hAnsi="Bookman Old Style"/>
          <w:i/>
          <w:iCs/>
        </w:rPr>
        <w:t>“And did not spare the ancient world, but saved Noah….”</w:t>
      </w:r>
      <w:r w:rsidRPr="001B640A">
        <w:rPr>
          <w:rFonts w:ascii="Bookman Old Style" w:hAnsi="Bookman Old Style"/>
        </w:rPr>
        <w:t xml:space="preserve">  (</w:t>
      </w:r>
      <w:r w:rsidRPr="001B640A">
        <w:rPr>
          <w:rFonts w:ascii="Bookman Old Style" w:hAnsi="Bookman Old Style"/>
          <w:b/>
          <w:bCs/>
        </w:rPr>
        <w:t>2 Pet. 2:8</w:t>
      </w:r>
      <w:r w:rsidRPr="001B640A">
        <w:rPr>
          <w:rFonts w:ascii="Bookman Old Style" w:hAnsi="Bookman Old Style"/>
        </w:rPr>
        <w:t>)</w:t>
      </w:r>
    </w:p>
    <w:p w:rsidR="006D6314" w:rsidRPr="001B640A" w:rsidRDefault="006D6314" w:rsidP="003E14BB">
      <w:pPr>
        <w:pStyle w:val="ListParagraph"/>
        <w:numPr>
          <w:ilvl w:val="0"/>
          <w:numId w:val="8"/>
        </w:numPr>
        <w:rPr>
          <w:rFonts w:ascii="Bookman Old Style" w:hAnsi="Bookman Old Style"/>
        </w:rPr>
      </w:pPr>
      <w:r w:rsidRPr="001B640A">
        <w:rPr>
          <w:rFonts w:ascii="Bookman Old Style" w:hAnsi="Bookman Old Style"/>
        </w:rPr>
        <w:t xml:space="preserve">Noah preached to that generation – trying to save them too. </w:t>
      </w:r>
    </w:p>
    <w:p w:rsidR="001B640A" w:rsidRDefault="006D6314" w:rsidP="003E14BB">
      <w:pPr>
        <w:pStyle w:val="ListParagraph"/>
        <w:numPr>
          <w:ilvl w:val="0"/>
          <w:numId w:val="13"/>
        </w:numPr>
        <w:rPr>
          <w:rFonts w:ascii="Bookman Old Style" w:hAnsi="Bookman Old Style"/>
        </w:rPr>
      </w:pPr>
      <w:r w:rsidRPr="001B640A">
        <w:rPr>
          <w:rFonts w:ascii="Bookman Old Style" w:hAnsi="Bookman Old Style"/>
          <w:i/>
          <w:iCs/>
        </w:rPr>
        <w:t xml:space="preserve">“By which </w:t>
      </w:r>
      <w:r w:rsidR="001B640A">
        <w:rPr>
          <w:rFonts w:ascii="Bookman Old Style" w:hAnsi="Bookman Old Style"/>
          <w:i/>
          <w:iCs/>
        </w:rPr>
        <w:t>t</w:t>
      </w:r>
      <w:r w:rsidRPr="001B640A">
        <w:rPr>
          <w:rFonts w:ascii="Bookman Old Style" w:hAnsi="Bookman Old Style"/>
          <w:i/>
          <w:iCs/>
        </w:rPr>
        <w:t>he world that then existed perished, being flooded with water.”</w:t>
      </w:r>
      <w:r w:rsidRPr="001B640A">
        <w:rPr>
          <w:rFonts w:ascii="Bookman Old Style" w:hAnsi="Bookman Old Style"/>
        </w:rPr>
        <w:t xml:space="preserve"> </w:t>
      </w:r>
    </w:p>
    <w:p w:rsidR="00345911" w:rsidRPr="001B640A" w:rsidRDefault="006D6314" w:rsidP="001B640A">
      <w:pPr>
        <w:pStyle w:val="ListParagraph"/>
        <w:ind w:left="783"/>
        <w:rPr>
          <w:rFonts w:ascii="Bookman Old Style" w:hAnsi="Bookman Old Style"/>
        </w:rPr>
      </w:pPr>
      <w:r w:rsidRPr="001B640A">
        <w:rPr>
          <w:rFonts w:ascii="Bookman Old Style" w:hAnsi="Bookman Old Style"/>
        </w:rPr>
        <w:t>(</w:t>
      </w:r>
      <w:r w:rsidRPr="001B640A">
        <w:rPr>
          <w:rFonts w:ascii="Bookman Old Style" w:hAnsi="Bookman Old Style"/>
          <w:b/>
          <w:bCs/>
        </w:rPr>
        <w:t>2 Pet. 3:6</w:t>
      </w:r>
      <w:r w:rsidR="00345911" w:rsidRPr="001B640A">
        <w:rPr>
          <w:rFonts w:ascii="Bookman Old Style" w:hAnsi="Bookman Old Style"/>
        </w:rPr>
        <w:t>)</w:t>
      </w:r>
    </w:p>
    <w:p w:rsidR="001B640A" w:rsidRPr="001B640A" w:rsidRDefault="001B640A" w:rsidP="003E14BB">
      <w:pPr>
        <w:pStyle w:val="ListParagraph"/>
        <w:numPr>
          <w:ilvl w:val="0"/>
          <w:numId w:val="1"/>
        </w:numPr>
        <w:rPr>
          <w:rFonts w:ascii="Bookman Old Style" w:hAnsi="Bookman Old Style"/>
        </w:rPr>
      </w:pPr>
      <w:r w:rsidRPr="001B640A">
        <w:rPr>
          <w:rFonts w:ascii="Bookman Old Style" w:hAnsi="Bookman Old Style"/>
        </w:rPr>
        <w:t xml:space="preserve">…that Jesus spoke of the fact of the story of Noah when warning about his coming and comparing the unpreparedness of the people of Noah’s day to that of those who would also be unprepared when he was to come in judgment. </w:t>
      </w:r>
    </w:p>
    <w:p w:rsidR="006D6314" w:rsidRPr="001B640A" w:rsidRDefault="00345911" w:rsidP="003E14BB">
      <w:pPr>
        <w:pStyle w:val="ListParagraph"/>
        <w:numPr>
          <w:ilvl w:val="0"/>
          <w:numId w:val="13"/>
        </w:numPr>
        <w:rPr>
          <w:rFonts w:ascii="Bookman Old Style" w:hAnsi="Bookman Old Style"/>
        </w:rPr>
      </w:pPr>
      <w:r w:rsidRPr="001B640A">
        <w:rPr>
          <w:rFonts w:ascii="Bookman Old Style" w:hAnsi="Bookman Old Style"/>
          <w:i/>
          <w:iCs/>
        </w:rPr>
        <w:t>“For as in the days before the flood, they there eating and drinking, marrying and giving in marriage, until the day that Noah entered the ark.”</w:t>
      </w:r>
      <w:r w:rsidRPr="001B640A">
        <w:rPr>
          <w:rFonts w:ascii="Bookman Old Style" w:hAnsi="Bookman Old Style"/>
        </w:rPr>
        <w:t xml:space="preserve">  (</w:t>
      </w:r>
      <w:r w:rsidR="001B640A">
        <w:rPr>
          <w:rFonts w:ascii="Bookman Old Style" w:hAnsi="Bookman Old Style"/>
          <w:b/>
          <w:bCs/>
        </w:rPr>
        <w:t>Mt</w:t>
      </w:r>
      <w:r w:rsidRPr="001B640A">
        <w:rPr>
          <w:rFonts w:ascii="Bookman Old Style" w:hAnsi="Bookman Old Style"/>
          <w:b/>
          <w:bCs/>
        </w:rPr>
        <w:t>. 24:38</w:t>
      </w:r>
      <w:r w:rsidRPr="001B640A">
        <w:rPr>
          <w:rFonts w:ascii="Bookman Old Style" w:hAnsi="Bookman Old Style"/>
        </w:rPr>
        <w:t>)</w:t>
      </w:r>
    </w:p>
    <w:p w:rsidR="00F5715C" w:rsidRDefault="00F5715C">
      <w:pPr>
        <w:rPr>
          <w:rFonts w:ascii="Bookman Old Style" w:hAnsi="Bookman Old Style"/>
        </w:rPr>
      </w:pPr>
    </w:p>
    <w:p w:rsidR="001B640A" w:rsidRPr="00F5715C" w:rsidRDefault="00F5715C">
      <w:pPr>
        <w:rPr>
          <w:rFonts w:ascii="Bookman Old Style" w:hAnsi="Bookman Old Style"/>
          <w:b/>
          <w:bCs/>
          <w:sz w:val="22"/>
          <w:szCs w:val="22"/>
        </w:rPr>
      </w:pPr>
      <w:r w:rsidRPr="00F5715C">
        <w:rPr>
          <w:rFonts w:ascii="Bookman Old Style" w:hAnsi="Bookman Old Style"/>
          <w:b/>
          <w:bCs/>
          <w:sz w:val="22"/>
          <w:szCs w:val="22"/>
        </w:rPr>
        <w:t>AS IN THE DAYS OF THE FLOOD, SO IT WILL BE IN THE JUDGMENT TO COME.</w:t>
      </w:r>
    </w:p>
    <w:p w:rsidR="006D6314" w:rsidRPr="00F5715C" w:rsidRDefault="002048D6" w:rsidP="003E14BB">
      <w:pPr>
        <w:pStyle w:val="ListParagraph"/>
        <w:numPr>
          <w:ilvl w:val="0"/>
          <w:numId w:val="1"/>
        </w:numPr>
        <w:rPr>
          <w:rFonts w:ascii="Bookman Old Style" w:hAnsi="Bookman Old Style"/>
        </w:rPr>
      </w:pPr>
      <w:r w:rsidRPr="00F5715C">
        <w:rPr>
          <w:rFonts w:ascii="Bookman Old Style" w:hAnsi="Bookman Old Style"/>
        </w:rPr>
        <w:t>The sons of God marr</w:t>
      </w:r>
      <w:r w:rsidR="00F5715C">
        <w:rPr>
          <w:rFonts w:ascii="Bookman Old Style" w:hAnsi="Bookman Old Style"/>
        </w:rPr>
        <w:t>ied</w:t>
      </w:r>
      <w:r w:rsidRPr="00F5715C">
        <w:rPr>
          <w:rFonts w:ascii="Bookman Old Style" w:hAnsi="Bookman Old Style"/>
        </w:rPr>
        <w:t xml:space="preserve"> the daughters of men because they were attractive.</w:t>
      </w:r>
    </w:p>
    <w:p w:rsidR="002048D6" w:rsidRPr="00F5715C" w:rsidRDefault="002048D6" w:rsidP="003E14BB">
      <w:pPr>
        <w:pStyle w:val="ListParagraph"/>
        <w:numPr>
          <w:ilvl w:val="0"/>
          <w:numId w:val="1"/>
        </w:numPr>
        <w:rPr>
          <w:rFonts w:ascii="Bookman Old Style" w:hAnsi="Bookman Old Style"/>
        </w:rPr>
      </w:pPr>
      <w:r w:rsidRPr="00F5715C">
        <w:rPr>
          <w:rFonts w:ascii="Bookman Old Style" w:hAnsi="Bookman Old Style"/>
        </w:rPr>
        <w:t>Their children became mighty men of renown.</w:t>
      </w:r>
    </w:p>
    <w:p w:rsidR="002048D6" w:rsidRPr="00F5715C" w:rsidRDefault="002048D6" w:rsidP="003E14BB">
      <w:pPr>
        <w:pStyle w:val="ListParagraph"/>
        <w:numPr>
          <w:ilvl w:val="0"/>
          <w:numId w:val="1"/>
        </w:numPr>
        <w:rPr>
          <w:rFonts w:ascii="Bookman Old Style" w:hAnsi="Bookman Old Style"/>
        </w:rPr>
      </w:pPr>
      <w:r w:rsidRPr="00F5715C">
        <w:rPr>
          <w:rFonts w:ascii="Bookman Old Style" w:hAnsi="Bookman Old Style"/>
        </w:rPr>
        <w:t>Wickedness increased to the point that men thought only of evil things.</w:t>
      </w:r>
    </w:p>
    <w:p w:rsidR="00266B09" w:rsidRPr="00F5715C" w:rsidRDefault="00266B09" w:rsidP="003E14BB">
      <w:pPr>
        <w:pStyle w:val="ListParagraph"/>
        <w:numPr>
          <w:ilvl w:val="0"/>
          <w:numId w:val="13"/>
        </w:numPr>
        <w:rPr>
          <w:rFonts w:ascii="Bookman Old Style" w:hAnsi="Bookman Old Style"/>
        </w:rPr>
      </w:pPr>
      <w:r w:rsidRPr="00F5715C">
        <w:rPr>
          <w:rFonts w:ascii="Bookman Old Style" w:hAnsi="Bookman Old Style"/>
        </w:rPr>
        <w:t xml:space="preserve">The earth was </w:t>
      </w:r>
      <w:r w:rsidRPr="00F5715C">
        <w:rPr>
          <w:rFonts w:ascii="Bookman Old Style" w:hAnsi="Bookman Old Style"/>
          <w:i/>
          <w:iCs/>
        </w:rPr>
        <w:t>corrupt</w:t>
      </w:r>
      <w:r w:rsidRPr="00F5715C">
        <w:rPr>
          <w:rFonts w:ascii="Bookman Old Style" w:hAnsi="Bookman Old Style"/>
        </w:rPr>
        <w:t xml:space="preserve"> and </w:t>
      </w:r>
      <w:r w:rsidRPr="00F5715C">
        <w:rPr>
          <w:rFonts w:ascii="Bookman Old Style" w:hAnsi="Bookman Old Style"/>
          <w:i/>
          <w:iCs/>
        </w:rPr>
        <w:t>filled with violence</w:t>
      </w:r>
      <w:r w:rsidRPr="00F5715C">
        <w:rPr>
          <w:rFonts w:ascii="Bookman Old Style" w:hAnsi="Bookman Old Style"/>
        </w:rPr>
        <w:t>.</w:t>
      </w:r>
    </w:p>
    <w:p w:rsidR="00C6581B" w:rsidRPr="00F5715C" w:rsidRDefault="00C6581B" w:rsidP="003E14BB">
      <w:pPr>
        <w:pStyle w:val="ListParagraph"/>
        <w:numPr>
          <w:ilvl w:val="0"/>
          <w:numId w:val="23"/>
        </w:numPr>
        <w:rPr>
          <w:rFonts w:ascii="Bookman Old Style" w:hAnsi="Bookman Old Style"/>
        </w:rPr>
      </w:pPr>
      <w:r w:rsidRPr="00F5715C">
        <w:rPr>
          <w:rFonts w:ascii="Bookman Old Style" w:hAnsi="Bookman Old Style"/>
        </w:rPr>
        <w:t xml:space="preserve">When Jesus comes, folks will be sitting down to eat without thanking Him who gave us all things. Others will be at weddings where perhaps His ways are not even mentioned, where the best some will be able to do is talk about how pretty the bride is. </w:t>
      </w:r>
      <w:r w:rsidR="001B640A" w:rsidRPr="00F5715C">
        <w:rPr>
          <w:rFonts w:ascii="Bookman Old Style" w:hAnsi="Bookman Old Style"/>
        </w:rPr>
        <w:t xml:space="preserve">Nothing wrong with saying this but is this all she is bringing to the marriage?! </w:t>
      </w:r>
      <w:r w:rsidR="00F5715C" w:rsidRPr="00F5715C">
        <w:rPr>
          <w:rFonts w:ascii="Bookman Old Style" w:hAnsi="Bookman Old Style"/>
        </w:rPr>
        <w:t xml:space="preserve">Others will be attending graduations and honor ceremonies, honoring their worldly children. </w:t>
      </w:r>
      <w:r w:rsidRPr="00F5715C">
        <w:rPr>
          <w:rFonts w:ascii="Bookman Old Style" w:hAnsi="Bookman Old Style"/>
        </w:rPr>
        <w:t xml:space="preserve">Others will be caught in the acts of violence against their fellow human beings. Many will have been warned by a friend but </w:t>
      </w:r>
      <w:r w:rsidR="001B640A" w:rsidRPr="00F5715C">
        <w:rPr>
          <w:rFonts w:ascii="Bookman Old Style" w:hAnsi="Bookman Old Style"/>
        </w:rPr>
        <w:t xml:space="preserve">will have paid </w:t>
      </w:r>
      <w:r w:rsidRPr="00F5715C">
        <w:rPr>
          <w:rFonts w:ascii="Bookman Old Style" w:hAnsi="Bookman Old Style"/>
        </w:rPr>
        <w:t>no attention</w:t>
      </w:r>
      <w:r w:rsidR="001B640A" w:rsidRPr="00F5715C">
        <w:rPr>
          <w:rFonts w:ascii="Bookman Old Style" w:hAnsi="Bookman Old Style"/>
        </w:rPr>
        <w:t xml:space="preserve"> until it’s too late.</w:t>
      </w:r>
    </w:p>
    <w:p w:rsidR="00414C52" w:rsidRDefault="00414C52" w:rsidP="002048D6">
      <w:pPr>
        <w:rPr>
          <w:rFonts w:ascii="Bookman Old Style" w:hAnsi="Bookman Old Style"/>
          <w:b/>
          <w:bCs/>
          <w:i/>
          <w:iCs/>
        </w:rPr>
      </w:pPr>
    </w:p>
    <w:p w:rsidR="002048D6" w:rsidRPr="00DD283E" w:rsidRDefault="002048D6" w:rsidP="002048D6">
      <w:pPr>
        <w:rPr>
          <w:rFonts w:ascii="Bookman Old Style" w:hAnsi="Bookman Old Style"/>
          <w:b/>
          <w:bCs/>
        </w:rPr>
      </w:pPr>
      <w:r w:rsidRPr="00DD283E">
        <w:rPr>
          <w:rFonts w:ascii="Bookman Old Style" w:hAnsi="Bookman Old Style"/>
          <w:b/>
          <w:bCs/>
          <w:i/>
          <w:iCs/>
        </w:rPr>
        <w:t xml:space="preserve">“But Noah found grace in the eyes of the Lord.” </w:t>
      </w:r>
      <w:r w:rsidRPr="00DD283E">
        <w:rPr>
          <w:rFonts w:ascii="Bookman Old Style" w:hAnsi="Bookman Old Style"/>
          <w:b/>
          <w:bCs/>
        </w:rPr>
        <w:t>(6:8)</w:t>
      </w:r>
    </w:p>
    <w:p w:rsidR="002048D6" w:rsidRPr="00DD283E" w:rsidRDefault="002048D6" w:rsidP="003E14BB">
      <w:pPr>
        <w:pStyle w:val="ListParagraph"/>
        <w:numPr>
          <w:ilvl w:val="0"/>
          <w:numId w:val="23"/>
        </w:numPr>
        <w:rPr>
          <w:rFonts w:ascii="Bookman Old Style" w:hAnsi="Bookman Old Style"/>
        </w:rPr>
      </w:pPr>
      <w:r w:rsidRPr="00DD283E">
        <w:rPr>
          <w:rFonts w:ascii="Bookman Old Style" w:hAnsi="Bookman Old Style"/>
        </w:rPr>
        <w:t xml:space="preserve">He was a </w:t>
      </w:r>
      <w:r w:rsidRPr="00DD283E">
        <w:rPr>
          <w:rFonts w:ascii="Bookman Old Style" w:hAnsi="Bookman Old Style"/>
          <w:i/>
          <w:iCs/>
        </w:rPr>
        <w:t>just man</w:t>
      </w:r>
      <w:r w:rsidRPr="00DD283E">
        <w:rPr>
          <w:rFonts w:ascii="Bookman Old Style" w:hAnsi="Bookman Old Style"/>
        </w:rPr>
        <w:t xml:space="preserve">, </w:t>
      </w:r>
      <w:r w:rsidRPr="00DD283E">
        <w:rPr>
          <w:rFonts w:ascii="Bookman Old Style" w:hAnsi="Bookman Old Style"/>
          <w:i/>
          <w:iCs/>
        </w:rPr>
        <w:t>blameless</w:t>
      </w:r>
      <w:r w:rsidRPr="00DD283E">
        <w:rPr>
          <w:rFonts w:ascii="Bookman Old Style" w:hAnsi="Bookman Old Style"/>
        </w:rPr>
        <w:t xml:space="preserve"> and </w:t>
      </w:r>
      <w:r w:rsidRPr="00DD283E">
        <w:rPr>
          <w:rFonts w:ascii="Bookman Old Style" w:hAnsi="Bookman Old Style"/>
          <w:i/>
          <w:iCs/>
        </w:rPr>
        <w:t>walked with God</w:t>
      </w:r>
      <w:r w:rsidRPr="00DD283E">
        <w:rPr>
          <w:rFonts w:ascii="Bookman Old Style" w:hAnsi="Bookman Old Style"/>
        </w:rPr>
        <w:t>. (</w:t>
      </w:r>
      <w:r w:rsidRPr="00DD283E">
        <w:rPr>
          <w:rFonts w:ascii="Bookman Old Style" w:hAnsi="Bookman Old Style"/>
          <w:b/>
          <w:bCs/>
        </w:rPr>
        <w:t>6:9</w:t>
      </w:r>
      <w:r w:rsidRPr="00DD283E">
        <w:rPr>
          <w:rFonts w:ascii="Bookman Old Style" w:hAnsi="Bookman Old Style"/>
        </w:rPr>
        <w:t>)</w:t>
      </w:r>
    </w:p>
    <w:p w:rsidR="00C6581B" w:rsidRPr="00DD283E" w:rsidRDefault="002048D6" w:rsidP="003E14BB">
      <w:pPr>
        <w:pStyle w:val="ListParagraph"/>
        <w:numPr>
          <w:ilvl w:val="0"/>
          <w:numId w:val="23"/>
        </w:numPr>
        <w:rPr>
          <w:rFonts w:ascii="Bookman Old Style" w:hAnsi="Bookman Old Style"/>
        </w:rPr>
      </w:pPr>
      <w:r w:rsidRPr="00DD283E">
        <w:rPr>
          <w:rFonts w:ascii="Bookman Old Style" w:hAnsi="Bookman Old Style"/>
          <w:i/>
          <w:iCs/>
        </w:rPr>
        <w:t>“And Noah did according to all that the Lord commanded him.”</w:t>
      </w:r>
      <w:r w:rsidRPr="00DD283E">
        <w:rPr>
          <w:rFonts w:ascii="Bookman Old Style" w:hAnsi="Bookman Old Style"/>
        </w:rPr>
        <w:t xml:space="preserve"> (</w:t>
      </w:r>
      <w:r w:rsidRPr="00DD283E">
        <w:rPr>
          <w:rFonts w:ascii="Bookman Old Style" w:hAnsi="Bookman Old Style"/>
          <w:b/>
          <w:bCs/>
        </w:rPr>
        <w:t>7:5</w:t>
      </w:r>
      <w:r w:rsidRPr="00DD283E">
        <w:rPr>
          <w:rFonts w:ascii="Bookman Old Style" w:hAnsi="Bookman Old Style"/>
        </w:rPr>
        <w:t>)</w:t>
      </w:r>
    </w:p>
    <w:p w:rsidR="00C6581B" w:rsidRPr="00DD283E" w:rsidRDefault="00C6581B" w:rsidP="003E14BB">
      <w:pPr>
        <w:pStyle w:val="ListParagraph"/>
        <w:numPr>
          <w:ilvl w:val="0"/>
          <w:numId w:val="23"/>
        </w:numPr>
        <w:rPr>
          <w:rFonts w:ascii="Bookman Old Style" w:hAnsi="Bookman Old Style"/>
        </w:rPr>
      </w:pPr>
      <w:r w:rsidRPr="00DD283E">
        <w:rPr>
          <w:rFonts w:ascii="Bookman Old Style" w:hAnsi="Bookman Old Style"/>
        </w:rPr>
        <w:t>God has extended to us His greatest act of grace to save us from something far worse than a flood.</w:t>
      </w:r>
    </w:p>
    <w:p w:rsidR="001B640A" w:rsidRPr="00DD283E" w:rsidRDefault="001B640A" w:rsidP="003E14BB">
      <w:pPr>
        <w:pStyle w:val="ListParagraph"/>
        <w:numPr>
          <w:ilvl w:val="0"/>
          <w:numId w:val="13"/>
        </w:numPr>
        <w:rPr>
          <w:rFonts w:ascii="Bookman Old Style" w:hAnsi="Bookman Old Style"/>
        </w:rPr>
      </w:pPr>
      <w:r w:rsidRPr="00DD283E">
        <w:rPr>
          <w:rFonts w:ascii="Bookman Old Style" w:hAnsi="Bookman Old Style"/>
        </w:rPr>
        <w:t xml:space="preserve">Because of His grace, </w:t>
      </w:r>
      <w:r w:rsidRPr="00DD283E">
        <w:rPr>
          <w:rFonts w:ascii="Bookman Old Style" w:hAnsi="Bookman Old Style"/>
          <w:i/>
          <w:iCs/>
        </w:rPr>
        <w:t>we should live soberly, righteously and godly</w:t>
      </w:r>
      <w:r w:rsidRPr="00DD283E">
        <w:rPr>
          <w:rFonts w:ascii="Bookman Old Style" w:hAnsi="Bookman Old Style"/>
        </w:rPr>
        <w:t xml:space="preserve"> </w:t>
      </w:r>
      <w:r w:rsidRPr="00DD283E">
        <w:rPr>
          <w:rFonts w:ascii="Bookman Old Style" w:hAnsi="Bookman Old Style"/>
          <w:i/>
          <w:iCs/>
        </w:rPr>
        <w:t xml:space="preserve">in this present age. </w:t>
      </w:r>
      <w:r w:rsidRPr="00DD283E">
        <w:rPr>
          <w:rFonts w:ascii="Bookman Old Style" w:hAnsi="Bookman Old Style"/>
        </w:rPr>
        <w:t>(</w:t>
      </w:r>
      <w:r w:rsidRPr="00DD283E">
        <w:rPr>
          <w:rFonts w:ascii="Bookman Old Style" w:hAnsi="Bookman Old Style"/>
          <w:b/>
          <w:bCs/>
        </w:rPr>
        <w:t>Titus 2:12</w:t>
      </w:r>
      <w:r w:rsidRPr="00DD283E">
        <w:rPr>
          <w:rFonts w:ascii="Bookman Old Style" w:hAnsi="Bookman Old Style"/>
        </w:rPr>
        <w:t>)</w:t>
      </w:r>
    </w:p>
    <w:p w:rsidR="001B640A" w:rsidRPr="00DD283E" w:rsidRDefault="001B640A" w:rsidP="003E14BB">
      <w:pPr>
        <w:pStyle w:val="ListParagraph"/>
        <w:numPr>
          <w:ilvl w:val="0"/>
          <w:numId w:val="13"/>
        </w:numPr>
        <w:rPr>
          <w:rFonts w:ascii="Bookman Old Style" w:hAnsi="Bookman Old Style"/>
        </w:rPr>
      </w:pPr>
      <w:r w:rsidRPr="00DD283E">
        <w:rPr>
          <w:rFonts w:ascii="Bookman Old Style" w:hAnsi="Bookman Old Style"/>
        </w:rPr>
        <w:t xml:space="preserve">We should walk with God (and He will be the one doing the leading) and do all that He has commanded us. </w:t>
      </w:r>
    </w:p>
    <w:p w:rsidR="001B640A" w:rsidRPr="00DD283E" w:rsidRDefault="001B640A" w:rsidP="003E14BB">
      <w:pPr>
        <w:pStyle w:val="ListParagraph"/>
        <w:numPr>
          <w:ilvl w:val="0"/>
          <w:numId w:val="24"/>
        </w:numPr>
        <w:rPr>
          <w:rFonts w:ascii="Tahoma" w:hAnsi="Tahoma" w:cs="Tahoma"/>
        </w:rPr>
      </w:pPr>
      <w:r w:rsidRPr="00DD283E">
        <w:rPr>
          <w:rFonts w:ascii="Bookman Old Style" w:hAnsi="Bookman Old Style"/>
        </w:rPr>
        <w:t xml:space="preserve">I believe we are saved through water – </w:t>
      </w:r>
      <w:r w:rsidRPr="00DD283E">
        <w:rPr>
          <w:rFonts w:ascii="Tahoma" w:hAnsi="Tahoma" w:cs="Tahoma"/>
        </w:rPr>
        <w:t>allegory based on myth or fact?</w:t>
      </w:r>
    </w:p>
    <w:p w:rsidR="00DD283E" w:rsidRDefault="001B640A" w:rsidP="003E14BB">
      <w:pPr>
        <w:pStyle w:val="ListParagraph"/>
        <w:numPr>
          <w:ilvl w:val="0"/>
          <w:numId w:val="25"/>
        </w:numPr>
        <w:rPr>
          <w:rFonts w:ascii="Bookman Old Style" w:hAnsi="Bookman Old Style"/>
        </w:rPr>
      </w:pPr>
      <w:r w:rsidRPr="00DD283E">
        <w:rPr>
          <w:rFonts w:ascii="Bookman Old Style" w:hAnsi="Bookman Old Style"/>
        </w:rPr>
        <w:t xml:space="preserve">Baptism does save us. </w:t>
      </w:r>
    </w:p>
    <w:p w:rsidR="001B640A" w:rsidRPr="00DD283E" w:rsidRDefault="00DD283E" w:rsidP="003E14BB">
      <w:pPr>
        <w:pStyle w:val="ListParagraph"/>
        <w:numPr>
          <w:ilvl w:val="0"/>
          <w:numId w:val="25"/>
        </w:numPr>
        <w:rPr>
          <w:rFonts w:ascii="Bookman Old Style" w:hAnsi="Bookman Old Style"/>
        </w:rPr>
      </w:pPr>
      <w:r>
        <w:rPr>
          <w:rFonts w:ascii="Bookman Old Style" w:hAnsi="Bookman Old Style"/>
        </w:rPr>
        <w:t>Proceeded by</w:t>
      </w:r>
      <w:r w:rsidR="001B640A" w:rsidRPr="00DD283E">
        <w:rPr>
          <w:rFonts w:ascii="Bookman Old Style" w:hAnsi="Bookman Old Style"/>
        </w:rPr>
        <w:t xml:space="preserve"> faith and repentance.</w:t>
      </w:r>
    </w:p>
    <w:p w:rsidR="006D6314" w:rsidRPr="006D6314" w:rsidRDefault="006D6314">
      <w:pPr>
        <w:rPr>
          <w:rFonts w:ascii="Bookman Old Style" w:hAnsi="Bookman Old Style"/>
        </w:rPr>
      </w:pPr>
    </w:p>
    <w:p w:rsidR="00E147A6" w:rsidRDefault="00E147A6">
      <w:pPr>
        <w:rPr>
          <w:rFonts w:ascii="Bookman Old Style" w:hAnsi="Bookman Old Style"/>
        </w:rPr>
      </w:pPr>
    </w:p>
    <w:p w:rsidR="00DD283E" w:rsidRDefault="00DD283E">
      <w:pPr>
        <w:rPr>
          <w:rFonts w:ascii="Bookman Old Style" w:hAnsi="Bookman Old Style"/>
        </w:rPr>
      </w:pPr>
    </w:p>
    <w:p w:rsidR="001526A0" w:rsidRPr="00DD283E" w:rsidRDefault="00C72440" w:rsidP="00DD283E">
      <w:pPr>
        <w:rPr>
          <w:rFonts w:ascii="Bookman Old Style" w:hAnsi="Bookman Old Style"/>
        </w:rPr>
      </w:pPr>
      <w:r w:rsidRPr="002048D6">
        <w:rPr>
          <w:rFonts w:ascii="Bookman Old Style" w:hAnsi="Bookman Old Style"/>
        </w:rPr>
        <w:t>Revised outline</w:t>
      </w:r>
      <w:r w:rsidR="002048D6">
        <w:rPr>
          <w:rFonts w:ascii="Bookman Old Style" w:hAnsi="Bookman Old Style"/>
        </w:rPr>
        <w:t>s</w:t>
      </w:r>
      <w:r w:rsidRPr="002048D6">
        <w:rPr>
          <w:rFonts w:ascii="Bookman Old Style" w:hAnsi="Bookman Old Style"/>
        </w:rPr>
        <w:t xml:space="preserve"> from June 2, 2002 and Feb. 10, 2008</w:t>
      </w:r>
    </w:p>
    <w:sectPr w:rsidR="001526A0" w:rsidRPr="00DD283E" w:rsidSect="00FE3574">
      <w:headerReference w:type="even" r:id="rId11"/>
      <w:headerReference w:type="default" r:id="rId12"/>
      <w:footerReference w:type="default" r:id="rId13"/>
      <w:pgSz w:w="12240" w:h="15840" w:code="1"/>
      <w:pgMar w:top="1152" w:right="1152" w:bottom="1152" w:left="1152"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4BB" w:rsidRDefault="003E14BB" w:rsidP="00FE3574">
      <w:r>
        <w:separator/>
      </w:r>
    </w:p>
  </w:endnote>
  <w:endnote w:type="continuationSeparator" w:id="0">
    <w:p w:rsidR="003E14BB" w:rsidRDefault="003E14BB" w:rsidP="00FE35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615615"/>
      <w:docPartObj>
        <w:docPartGallery w:val="Page Numbers (Bottom of Page)"/>
        <w:docPartUnique/>
      </w:docPartObj>
    </w:sdtPr>
    <w:sdtContent>
      <w:p w:rsidR="001B640A" w:rsidRDefault="001B640A">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1B640A" w:rsidRDefault="001B640A">
        <w:pPr>
          <w:pStyle w:val="Footer"/>
          <w:jc w:val="center"/>
        </w:pPr>
        <w:fldSimple w:instr=" PAGE    \* MERGEFORMAT ">
          <w:r w:rsidR="00414C52">
            <w:rPr>
              <w:noProof/>
            </w:rPr>
            <w:t>5</w:t>
          </w:r>
        </w:fldSimple>
      </w:p>
    </w:sdtContent>
  </w:sdt>
  <w:p w:rsidR="001B640A" w:rsidRDefault="001B64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4BB" w:rsidRDefault="003E14BB" w:rsidP="00FE3574">
      <w:r>
        <w:separator/>
      </w:r>
    </w:p>
  </w:footnote>
  <w:footnote w:type="continuationSeparator" w:id="0">
    <w:p w:rsidR="003E14BB" w:rsidRDefault="003E14BB" w:rsidP="00FE35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40A" w:rsidRDefault="001B64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B640A" w:rsidRDefault="001B640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40A" w:rsidRDefault="001B640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43795"/>
    <w:multiLevelType w:val="hybridMultilevel"/>
    <w:tmpl w:val="1932D3A8"/>
    <w:lvl w:ilvl="0" w:tplc="356E3FFC">
      <w:start w:val="1"/>
      <w:numFmt w:val="bullet"/>
      <w:lvlText w:val=""/>
      <w:lvlJc w:val="left"/>
      <w:pPr>
        <w:ind w:left="783" w:hanging="360"/>
      </w:pPr>
      <w:rPr>
        <w:rFonts w:ascii="Wingdings" w:hAnsi="Wingdings" w:cs="Wingdings" w:hint="default"/>
        <w:color w:val="auto"/>
        <w:sz w:val="20"/>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0BEC13D7"/>
    <w:multiLevelType w:val="hybridMultilevel"/>
    <w:tmpl w:val="5A4EC4F4"/>
    <w:lvl w:ilvl="0" w:tplc="EDFEB712">
      <w:start w:val="1"/>
      <w:numFmt w:val="bullet"/>
      <w:lvlText w:val=""/>
      <w:lvlJc w:val="left"/>
      <w:pPr>
        <w:ind w:left="1080" w:hanging="360"/>
      </w:pPr>
      <w:rPr>
        <w:rFonts w:ascii="Wingdings" w:hAnsi="Wingdings" w:cs="Wingdings"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FF506D"/>
    <w:multiLevelType w:val="hybridMultilevel"/>
    <w:tmpl w:val="64A2257C"/>
    <w:lvl w:ilvl="0" w:tplc="EDFEB712">
      <w:start w:val="1"/>
      <w:numFmt w:val="bullet"/>
      <w:lvlText w:val=""/>
      <w:lvlJc w:val="left"/>
      <w:pPr>
        <w:ind w:left="1080" w:hanging="360"/>
      </w:pPr>
      <w:rPr>
        <w:rFonts w:ascii="Wingdings" w:hAnsi="Wingdings" w:cs="Wingdings"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BE27DF"/>
    <w:multiLevelType w:val="hybridMultilevel"/>
    <w:tmpl w:val="C5D89E44"/>
    <w:lvl w:ilvl="0" w:tplc="2F0AD8D6">
      <w:numFmt w:val="bullet"/>
      <w:lvlText w:val=""/>
      <w:lvlJc w:val="left"/>
      <w:pPr>
        <w:ind w:left="360" w:hanging="360"/>
      </w:pPr>
      <w:rPr>
        <w:rFonts w:ascii="Symbol" w:hAnsi="Symbol" w:cs="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3E52D6"/>
    <w:multiLevelType w:val="hybridMultilevel"/>
    <w:tmpl w:val="288261A6"/>
    <w:lvl w:ilvl="0" w:tplc="2F0AD8D6">
      <w:numFmt w:val="bullet"/>
      <w:lvlText w:val=""/>
      <w:lvlJc w:val="left"/>
      <w:pPr>
        <w:ind w:left="360" w:hanging="360"/>
      </w:pPr>
      <w:rPr>
        <w:rFonts w:ascii="Symbol" w:hAnsi="Symbol" w:cs="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8166AC"/>
    <w:multiLevelType w:val="hybridMultilevel"/>
    <w:tmpl w:val="CE08B306"/>
    <w:lvl w:ilvl="0" w:tplc="2F0AD8D6">
      <w:numFmt w:val="bullet"/>
      <w:lvlText w:val=""/>
      <w:lvlJc w:val="left"/>
      <w:pPr>
        <w:ind w:left="360" w:hanging="360"/>
      </w:pPr>
      <w:rPr>
        <w:rFonts w:ascii="Symbol" w:hAnsi="Symbol" w:cs="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B52FB4"/>
    <w:multiLevelType w:val="hybridMultilevel"/>
    <w:tmpl w:val="8D9617E2"/>
    <w:lvl w:ilvl="0" w:tplc="356E3FFC">
      <w:start w:val="1"/>
      <w:numFmt w:val="bullet"/>
      <w:lvlText w:val=""/>
      <w:lvlJc w:val="left"/>
      <w:pPr>
        <w:ind w:left="720" w:hanging="360"/>
      </w:pPr>
      <w:rPr>
        <w:rFonts w:ascii="Wingdings" w:hAnsi="Wingdings" w:cs="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DC7634"/>
    <w:multiLevelType w:val="hybridMultilevel"/>
    <w:tmpl w:val="B6D46784"/>
    <w:lvl w:ilvl="0" w:tplc="356E3FFC">
      <w:start w:val="1"/>
      <w:numFmt w:val="bullet"/>
      <w:lvlText w:val=""/>
      <w:lvlJc w:val="left"/>
      <w:pPr>
        <w:ind w:left="720" w:hanging="360"/>
      </w:pPr>
      <w:rPr>
        <w:rFonts w:ascii="Wingdings" w:hAnsi="Wingdings" w:cs="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084C2D"/>
    <w:multiLevelType w:val="hybridMultilevel"/>
    <w:tmpl w:val="6CF80594"/>
    <w:lvl w:ilvl="0" w:tplc="2F0AD8D6">
      <w:numFmt w:val="bullet"/>
      <w:lvlText w:val=""/>
      <w:lvlJc w:val="left"/>
      <w:pPr>
        <w:ind w:left="360" w:hanging="360"/>
      </w:pPr>
      <w:rPr>
        <w:rFonts w:ascii="Symbol" w:hAnsi="Symbol" w:cs="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61284B"/>
    <w:multiLevelType w:val="hybridMultilevel"/>
    <w:tmpl w:val="AA90FF04"/>
    <w:lvl w:ilvl="0" w:tplc="EDFEB712">
      <w:start w:val="1"/>
      <w:numFmt w:val="bullet"/>
      <w:lvlText w:val=""/>
      <w:lvlJc w:val="left"/>
      <w:pPr>
        <w:ind w:left="1080" w:hanging="360"/>
      </w:pPr>
      <w:rPr>
        <w:rFonts w:ascii="Wingdings" w:hAnsi="Wingdings" w:cs="Wingdings"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32011D"/>
    <w:multiLevelType w:val="hybridMultilevel"/>
    <w:tmpl w:val="77D6AC3E"/>
    <w:lvl w:ilvl="0" w:tplc="356E3FFC">
      <w:start w:val="1"/>
      <w:numFmt w:val="bullet"/>
      <w:lvlText w:val=""/>
      <w:lvlJc w:val="left"/>
      <w:pPr>
        <w:ind w:left="720" w:hanging="360"/>
      </w:pPr>
      <w:rPr>
        <w:rFonts w:ascii="Wingdings" w:hAnsi="Wingdings" w:cs="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FF0303"/>
    <w:multiLevelType w:val="hybridMultilevel"/>
    <w:tmpl w:val="122697A6"/>
    <w:lvl w:ilvl="0" w:tplc="356E3FFC">
      <w:start w:val="1"/>
      <w:numFmt w:val="bullet"/>
      <w:lvlText w:val=""/>
      <w:lvlJc w:val="left"/>
      <w:pPr>
        <w:ind w:left="720" w:hanging="360"/>
      </w:pPr>
      <w:rPr>
        <w:rFonts w:ascii="Wingdings" w:hAnsi="Wingdings" w:cs="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CA4B7D"/>
    <w:multiLevelType w:val="hybridMultilevel"/>
    <w:tmpl w:val="36B66FA2"/>
    <w:lvl w:ilvl="0" w:tplc="2F0AD8D6">
      <w:numFmt w:val="bullet"/>
      <w:lvlText w:val=""/>
      <w:lvlJc w:val="left"/>
      <w:pPr>
        <w:ind w:left="360" w:hanging="360"/>
      </w:pPr>
      <w:rPr>
        <w:rFonts w:ascii="Symbol" w:hAnsi="Symbol" w:cs="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904036B"/>
    <w:multiLevelType w:val="hybridMultilevel"/>
    <w:tmpl w:val="B26C4E98"/>
    <w:lvl w:ilvl="0" w:tplc="EDFEB712">
      <w:start w:val="1"/>
      <w:numFmt w:val="bullet"/>
      <w:lvlText w:val=""/>
      <w:lvlJc w:val="left"/>
      <w:pPr>
        <w:ind w:left="1080" w:hanging="360"/>
      </w:pPr>
      <w:rPr>
        <w:rFonts w:ascii="Wingdings" w:hAnsi="Wingdings" w:cs="Wingdings"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987257A"/>
    <w:multiLevelType w:val="hybridMultilevel"/>
    <w:tmpl w:val="16FC46BC"/>
    <w:lvl w:ilvl="0" w:tplc="356E3FFC">
      <w:start w:val="1"/>
      <w:numFmt w:val="bullet"/>
      <w:lvlText w:val=""/>
      <w:lvlJc w:val="left"/>
      <w:pPr>
        <w:ind w:left="720" w:hanging="360"/>
      </w:pPr>
      <w:rPr>
        <w:rFonts w:ascii="Wingdings" w:hAnsi="Wingdings" w:cs="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A2134E"/>
    <w:multiLevelType w:val="hybridMultilevel"/>
    <w:tmpl w:val="EF2E4F04"/>
    <w:lvl w:ilvl="0" w:tplc="EDFEB712">
      <w:start w:val="1"/>
      <w:numFmt w:val="bullet"/>
      <w:lvlText w:val=""/>
      <w:lvlJc w:val="left"/>
      <w:pPr>
        <w:ind w:left="1080" w:hanging="360"/>
      </w:pPr>
      <w:rPr>
        <w:rFonts w:ascii="Wingdings" w:hAnsi="Wingdings" w:cs="Wingdings"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DCA1F18"/>
    <w:multiLevelType w:val="hybridMultilevel"/>
    <w:tmpl w:val="3AB6D004"/>
    <w:lvl w:ilvl="0" w:tplc="356E3FFC">
      <w:start w:val="1"/>
      <w:numFmt w:val="bullet"/>
      <w:lvlText w:val=""/>
      <w:lvlJc w:val="left"/>
      <w:pPr>
        <w:ind w:left="720" w:hanging="360"/>
      </w:pPr>
      <w:rPr>
        <w:rFonts w:ascii="Wingdings" w:hAnsi="Wingdings" w:cs="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DB3102"/>
    <w:multiLevelType w:val="hybridMultilevel"/>
    <w:tmpl w:val="11683848"/>
    <w:lvl w:ilvl="0" w:tplc="356E3FFC">
      <w:start w:val="1"/>
      <w:numFmt w:val="bullet"/>
      <w:lvlText w:val=""/>
      <w:lvlJc w:val="left"/>
      <w:pPr>
        <w:ind w:left="720" w:hanging="360"/>
      </w:pPr>
      <w:rPr>
        <w:rFonts w:ascii="Wingdings" w:hAnsi="Wingdings" w:cs="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343309"/>
    <w:multiLevelType w:val="hybridMultilevel"/>
    <w:tmpl w:val="15441BC0"/>
    <w:lvl w:ilvl="0" w:tplc="7BAE6646">
      <w:start w:val="1"/>
      <w:numFmt w:val="bullet"/>
      <w:lvlText w:val=""/>
      <w:lvlJc w:val="left"/>
      <w:pPr>
        <w:ind w:left="1440" w:hanging="360"/>
      </w:pPr>
      <w:rPr>
        <w:rFonts w:ascii="Wingdings" w:hAnsi="Wingdings" w:cs="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7AA685E"/>
    <w:multiLevelType w:val="hybridMultilevel"/>
    <w:tmpl w:val="6554E480"/>
    <w:lvl w:ilvl="0" w:tplc="7BAE6646">
      <w:start w:val="1"/>
      <w:numFmt w:val="bullet"/>
      <w:lvlText w:val=""/>
      <w:lvlJc w:val="left"/>
      <w:pPr>
        <w:ind w:left="1440" w:hanging="360"/>
      </w:pPr>
      <w:rPr>
        <w:rFonts w:ascii="Wingdings" w:hAnsi="Wingdings" w:cs="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80B703F"/>
    <w:multiLevelType w:val="hybridMultilevel"/>
    <w:tmpl w:val="1F24217E"/>
    <w:lvl w:ilvl="0" w:tplc="EDFEB712">
      <w:start w:val="1"/>
      <w:numFmt w:val="bullet"/>
      <w:lvlText w:val=""/>
      <w:lvlJc w:val="left"/>
      <w:pPr>
        <w:ind w:left="1080" w:hanging="360"/>
      </w:pPr>
      <w:rPr>
        <w:rFonts w:ascii="Wingdings" w:hAnsi="Wingdings" w:cs="Wingdings"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9FD5081"/>
    <w:multiLevelType w:val="hybridMultilevel"/>
    <w:tmpl w:val="43381AF2"/>
    <w:lvl w:ilvl="0" w:tplc="7BAE6646">
      <w:start w:val="1"/>
      <w:numFmt w:val="bullet"/>
      <w:lvlText w:val=""/>
      <w:lvlJc w:val="left"/>
      <w:pPr>
        <w:ind w:left="1440" w:hanging="360"/>
      </w:pPr>
      <w:rPr>
        <w:rFonts w:ascii="Wingdings" w:hAnsi="Wingdings" w:cs="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AC13F49"/>
    <w:multiLevelType w:val="hybridMultilevel"/>
    <w:tmpl w:val="E276664A"/>
    <w:lvl w:ilvl="0" w:tplc="EDFEB712">
      <w:start w:val="1"/>
      <w:numFmt w:val="bullet"/>
      <w:lvlText w:val=""/>
      <w:lvlJc w:val="left"/>
      <w:pPr>
        <w:ind w:left="1080" w:hanging="360"/>
      </w:pPr>
      <w:rPr>
        <w:rFonts w:ascii="Wingdings" w:hAnsi="Wingdings" w:cs="Wingdings"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8A23D7A"/>
    <w:multiLevelType w:val="hybridMultilevel"/>
    <w:tmpl w:val="5F0606D0"/>
    <w:lvl w:ilvl="0" w:tplc="EDFEB712">
      <w:start w:val="1"/>
      <w:numFmt w:val="bullet"/>
      <w:lvlText w:val=""/>
      <w:lvlJc w:val="left"/>
      <w:pPr>
        <w:ind w:left="1080" w:hanging="360"/>
      </w:pPr>
      <w:rPr>
        <w:rFonts w:ascii="Wingdings" w:hAnsi="Wingdings" w:cs="Wingdings"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B066658"/>
    <w:multiLevelType w:val="hybridMultilevel"/>
    <w:tmpl w:val="3998E78E"/>
    <w:lvl w:ilvl="0" w:tplc="EDFEB712">
      <w:start w:val="1"/>
      <w:numFmt w:val="bullet"/>
      <w:lvlText w:val=""/>
      <w:lvlJc w:val="left"/>
      <w:pPr>
        <w:ind w:left="1080" w:hanging="360"/>
      </w:pPr>
      <w:rPr>
        <w:rFonts w:ascii="Wingdings" w:hAnsi="Wingdings" w:cs="Wingdings"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15"/>
  </w:num>
  <w:num w:numId="4">
    <w:abstractNumId w:val="1"/>
  </w:num>
  <w:num w:numId="5">
    <w:abstractNumId w:val="11"/>
  </w:num>
  <w:num w:numId="6">
    <w:abstractNumId w:val="23"/>
  </w:num>
  <w:num w:numId="7">
    <w:abstractNumId w:val="21"/>
  </w:num>
  <w:num w:numId="8">
    <w:abstractNumId w:val="9"/>
  </w:num>
  <w:num w:numId="9">
    <w:abstractNumId w:val="18"/>
  </w:num>
  <w:num w:numId="10">
    <w:abstractNumId w:val="2"/>
  </w:num>
  <w:num w:numId="11">
    <w:abstractNumId w:val="5"/>
  </w:num>
  <w:num w:numId="12">
    <w:abstractNumId w:val="7"/>
  </w:num>
  <w:num w:numId="13">
    <w:abstractNumId w:val="0"/>
  </w:num>
  <w:num w:numId="14">
    <w:abstractNumId w:val="8"/>
  </w:num>
  <w:num w:numId="15">
    <w:abstractNumId w:val="6"/>
  </w:num>
  <w:num w:numId="16">
    <w:abstractNumId w:val="17"/>
  </w:num>
  <w:num w:numId="17">
    <w:abstractNumId w:val="19"/>
  </w:num>
  <w:num w:numId="18">
    <w:abstractNumId w:val="24"/>
  </w:num>
  <w:num w:numId="19">
    <w:abstractNumId w:val="20"/>
  </w:num>
  <w:num w:numId="20">
    <w:abstractNumId w:val="14"/>
  </w:num>
  <w:num w:numId="21">
    <w:abstractNumId w:val="13"/>
  </w:num>
  <w:num w:numId="22">
    <w:abstractNumId w:val="22"/>
  </w:num>
  <w:num w:numId="23">
    <w:abstractNumId w:val="12"/>
  </w:num>
  <w:num w:numId="24">
    <w:abstractNumId w:val="3"/>
  </w:num>
  <w:num w:numId="25">
    <w:abstractNumId w:val="1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FE3574"/>
    <w:rsid w:val="000174B8"/>
    <w:rsid w:val="0004593A"/>
    <w:rsid w:val="000D437E"/>
    <w:rsid w:val="00150CB2"/>
    <w:rsid w:val="001526A0"/>
    <w:rsid w:val="001B640A"/>
    <w:rsid w:val="001D46A3"/>
    <w:rsid w:val="002048D6"/>
    <w:rsid w:val="00266B09"/>
    <w:rsid w:val="00290B0C"/>
    <w:rsid w:val="002C15D2"/>
    <w:rsid w:val="002F000E"/>
    <w:rsid w:val="003124A7"/>
    <w:rsid w:val="00345911"/>
    <w:rsid w:val="003B2E11"/>
    <w:rsid w:val="003E14BB"/>
    <w:rsid w:val="00406916"/>
    <w:rsid w:val="00414C52"/>
    <w:rsid w:val="00425C00"/>
    <w:rsid w:val="00624425"/>
    <w:rsid w:val="00634E54"/>
    <w:rsid w:val="00661D97"/>
    <w:rsid w:val="006D6314"/>
    <w:rsid w:val="00776CFB"/>
    <w:rsid w:val="007A0D98"/>
    <w:rsid w:val="007D5E24"/>
    <w:rsid w:val="007E28FB"/>
    <w:rsid w:val="007F2B96"/>
    <w:rsid w:val="00823C5A"/>
    <w:rsid w:val="008936EC"/>
    <w:rsid w:val="00991421"/>
    <w:rsid w:val="009F5FA1"/>
    <w:rsid w:val="00A002D1"/>
    <w:rsid w:val="00AA4458"/>
    <w:rsid w:val="00AC4B8A"/>
    <w:rsid w:val="00C15E61"/>
    <w:rsid w:val="00C6581B"/>
    <w:rsid w:val="00C72440"/>
    <w:rsid w:val="00C8779D"/>
    <w:rsid w:val="00D029F0"/>
    <w:rsid w:val="00D2438B"/>
    <w:rsid w:val="00D4030A"/>
    <w:rsid w:val="00DB57B8"/>
    <w:rsid w:val="00DD283E"/>
    <w:rsid w:val="00DF0D44"/>
    <w:rsid w:val="00E147A6"/>
    <w:rsid w:val="00E34FE6"/>
    <w:rsid w:val="00E4010F"/>
    <w:rsid w:val="00F35D4C"/>
    <w:rsid w:val="00F5715C"/>
    <w:rsid w:val="00FE357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574"/>
    <w:rPr>
      <w:rFonts w:ascii="Times New Roman" w:eastAsia="Times New Roman" w:hAnsi="Times New Roman" w:cs="Times New Roman"/>
    </w:rPr>
  </w:style>
  <w:style w:type="paragraph" w:styleId="Heading1">
    <w:name w:val="heading 1"/>
    <w:basedOn w:val="Normal"/>
    <w:next w:val="Normal"/>
    <w:link w:val="Heading1Char"/>
    <w:qFormat/>
    <w:rsid w:val="00C72440"/>
    <w:pPr>
      <w:keepNext/>
      <w:textAlignment w:val="top"/>
      <w:outlineLvl w:val="0"/>
    </w:pPr>
    <w:rPr>
      <w:rFonts w:ascii="Verdana" w:hAnsi="Verdana"/>
      <w:b/>
      <w:bCs/>
      <w:color w:val="333333"/>
      <w:sz w:val="22"/>
      <w:szCs w:val="20"/>
    </w:rPr>
  </w:style>
  <w:style w:type="paragraph" w:styleId="Heading2">
    <w:name w:val="heading 2"/>
    <w:basedOn w:val="Normal"/>
    <w:next w:val="Normal"/>
    <w:link w:val="Heading2Char"/>
    <w:qFormat/>
    <w:rsid w:val="00C72440"/>
    <w:pPr>
      <w:keepNext/>
      <w:outlineLvl w:val="1"/>
    </w:pPr>
    <w:rPr>
      <w:rFonts w:ascii="Arial"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FE3574"/>
    <w:rPr>
      <w:rFonts w:ascii="Tahoma" w:hAnsi="Tahoma"/>
      <w:szCs w:val="20"/>
    </w:rPr>
  </w:style>
  <w:style w:type="paragraph" w:styleId="BodyText">
    <w:name w:val="Body Text"/>
    <w:basedOn w:val="Normal"/>
    <w:link w:val="BodyTextChar"/>
    <w:semiHidden/>
    <w:rsid w:val="00FE3574"/>
    <w:rPr>
      <w:rFonts w:ascii="Arial" w:hAnsi="Arial"/>
      <w:i/>
      <w:sz w:val="22"/>
      <w:szCs w:val="20"/>
    </w:rPr>
  </w:style>
  <w:style w:type="character" w:customStyle="1" w:styleId="BodyTextChar">
    <w:name w:val="Body Text Char"/>
    <w:basedOn w:val="DefaultParagraphFont"/>
    <w:link w:val="BodyText"/>
    <w:semiHidden/>
    <w:rsid w:val="00FE3574"/>
    <w:rPr>
      <w:rFonts w:ascii="Arial" w:eastAsia="Times New Roman" w:hAnsi="Arial" w:cs="Times New Roman"/>
      <w:i/>
      <w:sz w:val="22"/>
      <w:szCs w:val="20"/>
    </w:rPr>
  </w:style>
  <w:style w:type="paragraph" w:styleId="BodyText2">
    <w:name w:val="Body Text 2"/>
    <w:basedOn w:val="Normal"/>
    <w:link w:val="BodyText2Char"/>
    <w:semiHidden/>
    <w:rsid w:val="00FE3574"/>
    <w:rPr>
      <w:b/>
      <w:szCs w:val="20"/>
    </w:rPr>
  </w:style>
  <w:style w:type="character" w:customStyle="1" w:styleId="BodyText2Char">
    <w:name w:val="Body Text 2 Char"/>
    <w:basedOn w:val="DefaultParagraphFont"/>
    <w:link w:val="BodyText2"/>
    <w:semiHidden/>
    <w:rsid w:val="00FE3574"/>
    <w:rPr>
      <w:rFonts w:ascii="Times New Roman" w:eastAsia="Times New Roman" w:hAnsi="Times New Roman" w:cs="Times New Roman"/>
      <w:b/>
      <w:szCs w:val="20"/>
    </w:rPr>
  </w:style>
  <w:style w:type="paragraph" w:styleId="Header">
    <w:name w:val="header"/>
    <w:basedOn w:val="Normal"/>
    <w:link w:val="HeaderChar"/>
    <w:semiHidden/>
    <w:rsid w:val="00FE3574"/>
    <w:pPr>
      <w:tabs>
        <w:tab w:val="center" w:pos="4320"/>
        <w:tab w:val="right" w:pos="8640"/>
      </w:tabs>
    </w:pPr>
    <w:rPr>
      <w:szCs w:val="20"/>
    </w:rPr>
  </w:style>
  <w:style w:type="character" w:customStyle="1" w:styleId="HeaderChar">
    <w:name w:val="Header Char"/>
    <w:basedOn w:val="DefaultParagraphFont"/>
    <w:link w:val="Header"/>
    <w:semiHidden/>
    <w:rsid w:val="00FE3574"/>
    <w:rPr>
      <w:rFonts w:ascii="Times New Roman" w:eastAsia="Times New Roman" w:hAnsi="Times New Roman" w:cs="Times New Roman"/>
      <w:szCs w:val="20"/>
    </w:rPr>
  </w:style>
  <w:style w:type="character" w:styleId="PageNumber">
    <w:name w:val="page number"/>
    <w:basedOn w:val="DefaultParagraphFont"/>
    <w:semiHidden/>
    <w:rsid w:val="00FE3574"/>
  </w:style>
  <w:style w:type="character" w:styleId="Hyperlink">
    <w:name w:val="Hyperlink"/>
    <w:basedOn w:val="DefaultParagraphFont"/>
    <w:uiPriority w:val="99"/>
    <w:unhideWhenUsed/>
    <w:rsid w:val="00FE3574"/>
    <w:rPr>
      <w:color w:val="0000FF" w:themeColor="hyperlink"/>
      <w:u w:val="single"/>
    </w:rPr>
  </w:style>
  <w:style w:type="paragraph" w:styleId="Footer">
    <w:name w:val="footer"/>
    <w:basedOn w:val="Normal"/>
    <w:link w:val="FooterChar"/>
    <w:uiPriority w:val="99"/>
    <w:unhideWhenUsed/>
    <w:rsid w:val="00FE3574"/>
    <w:pPr>
      <w:tabs>
        <w:tab w:val="center" w:pos="4680"/>
        <w:tab w:val="right" w:pos="9360"/>
      </w:tabs>
    </w:pPr>
  </w:style>
  <w:style w:type="character" w:customStyle="1" w:styleId="FooterChar">
    <w:name w:val="Footer Char"/>
    <w:basedOn w:val="DefaultParagraphFont"/>
    <w:link w:val="Footer"/>
    <w:uiPriority w:val="99"/>
    <w:rsid w:val="00FE3574"/>
    <w:rPr>
      <w:rFonts w:ascii="Times New Roman" w:eastAsia="Times New Roman" w:hAnsi="Times New Roman" w:cs="Times New Roman"/>
    </w:rPr>
  </w:style>
  <w:style w:type="paragraph" w:styleId="BodyText3">
    <w:name w:val="Body Text 3"/>
    <w:basedOn w:val="Normal"/>
    <w:link w:val="BodyText3Char"/>
    <w:uiPriority w:val="99"/>
    <w:semiHidden/>
    <w:unhideWhenUsed/>
    <w:rsid w:val="00C72440"/>
    <w:pPr>
      <w:spacing w:after="120"/>
    </w:pPr>
    <w:rPr>
      <w:sz w:val="16"/>
      <w:szCs w:val="16"/>
    </w:rPr>
  </w:style>
  <w:style w:type="character" w:customStyle="1" w:styleId="BodyText3Char">
    <w:name w:val="Body Text 3 Char"/>
    <w:basedOn w:val="DefaultParagraphFont"/>
    <w:link w:val="BodyText3"/>
    <w:uiPriority w:val="99"/>
    <w:semiHidden/>
    <w:rsid w:val="00C72440"/>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C72440"/>
    <w:rPr>
      <w:rFonts w:ascii="Verdana" w:eastAsia="Times New Roman" w:hAnsi="Verdana" w:cs="Times New Roman"/>
      <w:b/>
      <w:bCs/>
      <w:color w:val="333333"/>
      <w:sz w:val="22"/>
      <w:szCs w:val="20"/>
    </w:rPr>
  </w:style>
  <w:style w:type="character" w:customStyle="1" w:styleId="Heading2Char">
    <w:name w:val="Heading 2 Char"/>
    <w:basedOn w:val="DefaultParagraphFont"/>
    <w:link w:val="Heading2"/>
    <w:rsid w:val="00C72440"/>
    <w:rPr>
      <w:rFonts w:ascii="Arial" w:eastAsia="Times New Roman" w:hAnsi="Arial" w:cs="Arial"/>
      <w:b/>
      <w:bCs/>
      <w:szCs w:val="22"/>
    </w:rPr>
  </w:style>
  <w:style w:type="paragraph" w:styleId="ListParagraph">
    <w:name w:val="List Paragraph"/>
    <w:basedOn w:val="Normal"/>
    <w:uiPriority w:val="34"/>
    <w:qFormat/>
    <w:rsid w:val="00C15E61"/>
    <w:pPr>
      <w:ind w:left="720"/>
      <w:contextualSpacing/>
    </w:pPr>
  </w:style>
  <w:style w:type="character" w:customStyle="1" w:styleId="apple-converted-space">
    <w:name w:val="apple-converted-space"/>
    <w:basedOn w:val="DefaultParagraphFont"/>
    <w:rsid w:val="007F2B9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tech.edu/content/caltech-geologist-investigates-canyon-carved-just-three-days-texas-floo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earchaeology.org/post/2011/04/07/Texas-Flood-Rapidly-Creates-Canyon.aspx"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n.wikipedia.org/wiki/Canyon_Lake_Gorge" TargetMode="External"/><Relationship Id="rId4" Type="http://schemas.openxmlformats.org/officeDocument/2006/relationships/webSettings" Target="webSettings.xml"/><Relationship Id="rId9" Type="http://schemas.openxmlformats.org/officeDocument/2006/relationships/hyperlink" Target="http://www.virtualfieldwork.org/Canyon_Lake_Gorge.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1</Pages>
  <Words>2332</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2014-04-20T11:51:00Z</cp:lastPrinted>
  <dcterms:created xsi:type="dcterms:W3CDTF">2014-04-19T12:40:00Z</dcterms:created>
  <dcterms:modified xsi:type="dcterms:W3CDTF">2014-04-20T12:58:00Z</dcterms:modified>
</cp:coreProperties>
</file>