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9" w:rsidRPr="00BE2FF9" w:rsidRDefault="00BE2FF9" w:rsidP="00BE2FF9">
      <w:pPr>
        <w:jc w:val="center"/>
        <w:rPr>
          <w:b/>
          <w:bCs/>
        </w:rPr>
      </w:pPr>
      <w:r w:rsidRPr="00BE2FF9">
        <w:rPr>
          <w:b/>
          <w:bCs/>
        </w:rPr>
        <w:t>Where Do Elders Come From?</w:t>
      </w:r>
    </w:p>
    <w:p w:rsidR="00BE2FF9" w:rsidRDefault="00BE2FF9" w:rsidP="001B65C8"/>
    <w:p w:rsidR="00290B0C" w:rsidRDefault="008774B8" w:rsidP="00DD04F4">
      <w:r>
        <w:t xml:space="preserve">Once upon a time, </w:t>
      </w:r>
      <w:r w:rsidR="00E45276">
        <w:t xml:space="preserve">two young Christians </w:t>
      </w:r>
      <w:r w:rsidR="00941F62">
        <w:t>got</w:t>
      </w:r>
      <w:r>
        <w:t xml:space="preserve"> </w:t>
      </w:r>
      <w:r w:rsidR="00252822">
        <w:t>married</w:t>
      </w:r>
      <w:r w:rsidR="00DD04F4">
        <w:t xml:space="preserve">, </w:t>
      </w:r>
      <w:r w:rsidR="00E45276">
        <w:t>determined to be faithful to God and therefore to one another. He loved, cherished and n</w:t>
      </w:r>
      <w:r w:rsidR="0027591D">
        <w:t xml:space="preserve">ourished her and she respected and obeyed him, </w:t>
      </w:r>
      <w:r w:rsidR="00DD04F4">
        <w:t xml:space="preserve">all the while </w:t>
      </w:r>
      <w:r w:rsidR="0027591D">
        <w:t xml:space="preserve">helping him </w:t>
      </w:r>
      <w:r w:rsidR="00E376EC">
        <w:t xml:space="preserve">to </w:t>
      </w:r>
      <w:r w:rsidR="0027591D">
        <w:t xml:space="preserve">become the leader </w:t>
      </w:r>
      <w:r w:rsidR="00E45276">
        <w:t xml:space="preserve">God intended him to be. </w:t>
      </w:r>
      <w:r>
        <w:t xml:space="preserve">There were bumps </w:t>
      </w:r>
      <w:r w:rsidR="00DD04F4">
        <w:t xml:space="preserve">in </w:t>
      </w:r>
      <w:r>
        <w:t xml:space="preserve">the road for sure, but they were </w:t>
      </w:r>
      <w:r w:rsidR="001B65C8">
        <w:t>devoted</w:t>
      </w:r>
      <w:r w:rsidR="009C533C">
        <w:t xml:space="preserve"> </w:t>
      </w:r>
      <w:r>
        <w:t xml:space="preserve">to one another. </w:t>
      </w:r>
      <w:r w:rsidR="000F7EFF">
        <w:t>She was a “one man woman</w:t>
      </w:r>
      <w:r>
        <w:t xml:space="preserve">” </w:t>
      </w:r>
      <w:r w:rsidR="000F7EFF">
        <w:t>and he was a “one woman man.”</w:t>
      </w:r>
    </w:p>
    <w:p w:rsidR="008774B8" w:rsidRDefault="008774B8" w:rsidP="008774B8"/>
    <w:p w:rsidR="008774B8" w:rsidRDefault="008774B8" w:rsidP="00E376EC">
      <w:r>
        <w:t xml:space="preserve">Children came along and they </w:t>
      </w:r>
      <w:r w:rsidR="00E376EC">
        <w:t xml:space="preserve">were </w:t>
      </w:r>
      <w:r>
        <w:t xml:space="preserve">both </w:t>
      </w:r>
      <w:r w:rsidR="001B65C8">
        <w:t xml:space="preserve">committed </w:t>
      </w:r>
      <w:r>
        <w:t>to rais</w:t>
      </w:r>
      <w:r w:rsidR="001B65C8">
        <w:t>ing</w:t>
      </w:r>
      <w:r>
        <w:t xml:space="preserve"> them up in the Lord. He knew it was his responsibility</w:t>
      </w:r>
      <w:r w:rsidR="003B2316">
        <w:t xml:space="preserve"> </w:t>
      </w:r>
      <w:r>
        <w:t xml:space="preserve">to train his children and she loved and taught them as well. </w:t>
      </w:r>
      <w:r w:rsidR="00252822">
        <w:t xml:space="preserve">Together, they prayed, read the bible, </w:t>
      </w:r>
      <w:r w:rsidR="003B2316">
        <w:t>talked about the Lord often</w:t>
      </w:r>
      <w:r w:rsidR="00252822">
        <w:t>, and gladly attended all the assemblies</w:t>
      </w:r>
      <w:r w:rsidR="003B2316">
        <w:t xml:space="preserve">. </w:t>
      </w:r>
      <w:r w:rsidR="009B268B">
        <w:t>The</w:t>
      </w:r>
      <w:r w:rsidR="000F7EFF">
        <w:t>ir</w:t>
      </w:r>
      <w:r w:rsidR="009B268B">
        <w:t xml:space="preserve"> children </w:t>
      </w:r>
      <w:r w:rsidR="00E376EC">
        <w:t xml:space="preserve">were respectful and </w:t>
      </w:r>
      <w:r w:rsidR="000F7EFF">
        <w:t>submissive</w:t>
      </w:r>
      <w:r w:rsidR="00E376EC">
        <w:t>.</w:t>
      </w:r>
      <w:r w:rsidR="000F7EFF">
        <w:t xml:space="preserve"> As </w:t>
      </w:r>
      <w:r w:rsidR="00E376EC">
        <w:t>they</w:t>
      </w:r>
      <w:r w:rsidR="000F7EFF">
        <w:t xml:space="preserve"> grew up, t</w:t>
      </w:r>
      <w:r w:rsidR="001B65C8">
        <w:t>he</w:t>
      </w:r>
      <w:r w:rsidR="00252822">
        <w:t xml:space="preserve">y </w:t>
      </w:r>
      <w:r w:rsidR="000F7EFF">
        <w:t>realized that</w:t>
      </w:r>
      <w:r w:rsidR="00252822">
        <w:t xml:space="preserve"> </w:t>
      </w:r>
      <w:r w:rsidR="001B65C8">
        <w:t xml:space="preserve">they </w:t>
      </w:r>
      <w:r w:rsidR="0027591D">
        <w:t xml:space="preserve">too </w:t>
      </w:r>
      <w:r w:rsidR="001B65C8">
        <w:t>were sinners</w:t>
      </w:r>
      <w:r w:rsidR="000F7EFF">
        <w:t xml:space="preserve">, </w:t>
      </w:r>
      <w:r w:rsidR="001B65C8">
        <w:t xml:space="preserve">and </w:t>
      </w:r>
      <w:r w:rsidR="0027591D">
        <w:t xml:space="preserve">consequently </w:t>
      </w:r>
      <w:r w:rsidR="001B65C8">
        <w:t xml:space="preserve">became believers in Jesus. In all this, it was evident that </w:t>
      </w:r>
      <w:r w:rsidR="0027591D">
        <w:t>he</w:t>
      </w:r>
      <w:r w:rsidR="00252822">
        <w:t xml:space="preserve"> </w:t>
      </w:r>
      <w:r w:rsidR="003B2316">
        <w:t>ruled his house</w:t>
      </w:r>
      <w:r>
        <w:t xml:space="preserve"> well.</w:t>
      </w:r>
    </w:p>
    <w:p w:rsidR="008774B8" w:rsidRDefault="008774B8" w:rsidP="008774B8"/>
    <w:p w:rsidR="000F7EFF" w:rsidRDefault="000F7EFF" w:rsidP="00AF4872">
      <w:r>
        <w:t xml:space="preserve">They both enjoyed having folks in their home. </w:t>
      </w:r>
      <w:r w:rsidR="0027591D">
        <w:t>Sometimes it was</w:t>
      </w:r>
      <w:r>
        <w:t xml:space="preserve"> visitors to the assemblies, a new couple that had just become members, a lonely widow, or the young folks in the church along with some of their friends. The time and money they spent was done cheerfully. He was approachable and </w:t>
      </w:r>
      <w:r w:rsidR="00AF4872">
        <w:t>listened well</w:t>
      </w:r>
      <w:r>
        <w:t xml:space="preserve">. </w:t>
      </w:r>
      <w:r w:rsidR="0027591D">
        <w:t>He was a man</w:t>
      </w:r>
      <w:r>
        <w:t xml:space="preserve"> given to hospitality. </w:t>
      </w:r>
    </w:p>
    <w:p w:rsidR="000F7EFF" w:rsidRDefault="000F7EFF" w:rsidP="000F7EFF"/>
    <w:p w:rsidR="003B2316" w:rsidRDefault="00252822" w:rsidP="00AF4872">
      <w:r>
        <w:t xml:space="preserve">By this time, </w:t>
      </w:r>
      <w:r w:rsidR="000F7EFF">
        <w:t>he was</w:t>
      </w:r>
      <w:r w:rsidR="008774B8">
        <w:t xml:space="preserve"> spending more time than </w:t>
      </w:r>
      <w:r w:rsidR="003B2316">
        <w:t xml:space="preserve">ever </w:t>
      </w:r>
      <w:r w:rsidR="008774B8">
        <w:t xml:space="preserve">studying the word of God. </w:t>
      </w:r>
      <w:r w:rsidR="0027591D">
        <w:t>Wanting to</w:t>
      </w:r>
      <w:r w:rsidR="009B268B">
        <w:t xml:space="preserve"> do more</w:t>
      </w:r>
      <w:r w:rsidR="00E45276">
        <w:t xml:space="preserve"> than just teach his family</w:t>
      </w:r>
      <w:r w:rsidR="0027591D">
        <w:t xml:space="preserve">, </w:t>
      </w:r>
      <w:r w:rsidR="009B268B">
        <w:t xml:space="preserve">he began </w:t>
      </w:r>
      <w:r w:rsidR="0027591D">
        <w:t>giving</w:t>
      </w:r>
      <w:r w:rsidR="008774B8">
        <w:t xml:space="preserve"> short talk</w:t>
      </w:r>
      <w:r w:rsidR="009B268B">
        <w:t>s</w:t>
      </w:r>
      <w:r w:rsidR="008774B8">
        <w:t xml:space="preserve"> on Wednesday nights. Then it was speaking at the Lord’s Supper, then a lesson on Sunday night and pretty soon he was teaching an adult bible class. It was there where he began to learn how to handle the variety of questions, some foolish, some testing, and some honest that </w:t>
      </w:r>
      <w:r>
        <w:t>came</w:t>
      </w:r>
      <w:r w:rsidR="008774B8">
        <w:t xml:space="preserve"> his way. The way he </w:t>
      </w:r>
      <w:r w:rsidR="00981F03">
        <w:t>dealt with</w:t>
      </w:r>
      <w:r w:rsidR="008774B8">
        <w:t xml:space="preserve"> the comments and questions demonstrated a spirit that was not quarrelsome but gentle.</w:t>
      </w:r>
      <w:r w:rsidR="009B268B">
        <w:t xml:space="preserve"> On occasion, he showed he was capable of exhorting and convicting some who contradicted the faithful word to which he held fast.</w:t>
      </w:r>
      <w:r w:rsidR="009C533C">
        <w:t xml:space="preserve"> He also began to teach neighbors, friends, </w:t>
      </w:r>
      <w:r w:rsidR="00E376EC">
        <w:t>and</w:t>
      </w:r>
      <w:r w:rsidR="000F7EFF">
        <w:t xml:space="preserve"> </w:t>
      </w:r>
      <w:r w:rsidR="009C533C">
        <w:t xml:space="preserve">co-workers </w:t>
      </w:r>
      <w:r w:rsidR="00E376EC">
        <w:t>who</w:t>
      </w:r>
      <w:r w:rsidR="009C533C">
        <w:t xml:space="preserve"> agree</w:t>
      </w:r>
      <w:r w:rsidR="00E376EC">
        <w:t>d</w:t>
      </w:r>
      <w:r w:rsidR="009C533C">
        <w:t xml:space="preserve"> to study with him. </w:t>
      </w:r>
      <w:r w:rsidR="001B65C8">
        <w:t>H</w:t>
      </w:r>
      <w:r w:rsidR="009C533C">
        <w:t xml:space="preserve">e became a capable teacher of God’s word.   </w:t>
      </w:r>
    </w:p>
    <w:p w:rsidR="003B2316" w:rsidRDefault="003B2316" w:rsidP="008774B8"/>
    <w:p w:rsidR="009B268B" w:rsidRDefault="003B2316" w:rsidP="00981F03">
      <w:r>
        <w:t>He was a h</w:t>
      </w:r>
      <w:r w:rsidR="009B268B">
        <w:t>ard worker at the office</w:t>
      </w:r>
      <w:r w:rsidR="001B65C8">
        <w:t>.</w:t>
      </w:r>
      <w:r w:rsidR="009B268B">
        <w:t xml:space="preserve"> </w:t>
      </w:r>
      <w:r w:rsidR="001B65C8">
        <w:t>A</w:t>
      </w:r>
      <w:r w:rsidR="009B268B">
        <w:t xml:space="preserve">nd he was a good neighbor and honorable in his dealings in the market place. He even coached some of his children’s ball teams and was </w:t>
      </w:r>
      <w:r w:rsidR="00981F03">
        <w:t xml:space="preserve">well </w:t>
      </w:r>
      <w:r w:rsidR="009B268B">
        <w:t>respected for how he conducted himself, especially when the umpires missed the calls and the parents were giving him grie</w:t>
      </w:r>
      <w:r w:rsidR="00981F03">
        <w:t xml:space="preserve">f. </w:t>
      </w:r>
      <w:r w:rsidR="006A1642">
        <w:t>In ess</w:t>
      </w:r>
      <w:r w:rsidR="00252822">
        <w:t>e</w:t>
      </w:r>
      <w:r w:rsidR="006A1642">
        <w:t>nce, he</w:t>
      </w:r>
      <w:r w:rsidR="00252822">
        <w:t xml:space="preserve"> </w:t>
      </w:r>
      <w:r w:rsidR="009B268B">
        <w:t xml:space="preserve">had a good reputation </w:t>
      </w:r>
      <w:r w:rsidR="00981F03">
        <w:t xml:space="preserve">in the community </w:t>
      </w:r>
      <w:r w:rsidR="009B268B">
        <w:t>among those who were not Christians.</w:t>
      </w:r>
    </w:p>
    <w:p w:rsidR="009B268B" w:rsidRDefault="009B268B" w:rsidP="003B2316"/>
    <w:p w:rsidR="001B65C8" w:rsidRDefault="00252822" w:rsidP="00E87A28">
      <w:r>
        <w:t>S</w:t>
      </w:r>
      <w:r w:rsidR="00C21AB0">
        <w:t xml:space="preserve">ome </w:t>
      </w:r>
      <w:r w:rsidR="009B268B">
        <w:t xml:space="preserve">in the church began to seek out </w:t>
      </w:r>
      <w:r w:rsidR="000F7EFF">
        <w:t>his</w:t>
      </w:r>
      <w:r w:rsidR="00241A30">
        <w:t xml:space="preserve"> </w:t>
      </w:r>
      <w:r w:rsidR="009B268B">
        <w:t xml:space="preserve">advice. </w:t>
      </w:r>
      <w:r w:rsidR="00941F62">
        <w:t xml:space="preserve">It </w:t>
      </w:r>
      <w:r w:rsidR="00DD04F4">
        <w:t xml:space="preserve">might </w:t>
      </w:r>
      <w:r w:rsidR="00941F62">
        <w:t>be a</w:t>
      </w:r>
      <w:r w:rsidR="009B268B">
        <w:t xml:space="preserve"> young couple having problems in their marriage or another couple having difficulties with their children. </w:t>
      </w:r>
      <w:r w:rsidR="00941F62">
        <w:t xml:space="preserve">Others </w:t>
      </w:r>
      <w:r w:rsidR="009B268B">
        <w:t xml:space="preserve">came to him because of problems they had with other brethren. He was quick to hear both sides and made every effort to </w:t>
      </w:r>
      <w:r w:rsidR="009C533C">
        <w:t xml:space="preserve">help </w:t>
      </w:r>
      <w:r w:rsidR="009B268B">
        <w:t>th</w:t>
      </w:r>
      <w:r w:rsidR="00C21AB0">
        <w:t xml:space="preserve">ese folks </w:t>
      </w:r>
      <w:r w:rsidR="009B268B">
        <w:t xml:space="preserve">resolve their differences. </w:t>
      </w:r>
      <w:r w:rsidR="009C533C">
        <w:t>He was just and sober-minded</w:t>
      </w:r>
      <w:r w:rsidR="00C21AB0">
        <w:t xml:space="preserve"> on such occasions</w:t>
      </w:r>
      <w:r w:rsidR="009C533C">
        <w:t>.</w:t>
      </w:r>
      <w:r w:rsidR="009B268B">
        <w:t xml:space="preserve"> </w:t>
      </w:r>
      <w:r w:rsidR="001B65C8">
        <w:t xml:space="preserve">The church </w:t>
      </w:r>
      <w:r w:rsidR="00C21AB0">
        <w:t>they</w:t>
      </w:r>
      <w:r w:rsidR="001B65C8">
        <w:t xml:space="preserve"> me</w:t>
      </w:r>
      <w:r w:rsidR="009C533C">
        <w:t xml:space="preserve">t with did not have elders so </w:t>
      </w:r>
      <w:r w:rsidR="00DD04F4">
        <w:t>the men</w:t>
      </w:r>
      <w:r w:rsidR="009C533C">
        <w:t xml:space="preserve"> </w:t>
      </w:r>
      <w:r w:rsidR="00241A30">
        <w:t xml:space="preserve">held </w:t>
      </w:r>
      <w:r w:rsidR="009C533C">
        <w:t xml:space="preserve">business meetings. It was there he showed himself </w:t>
      </w:r>
      <w:r w:rsidR="00241A30">
        <w:t xml:space="preserve">not to be </w:t>
      </w:r>
      <w:r w:rsidR="009C533C">
        <w:t>quick-te</w:t>
      </w:r>
      <w:r w:rsidR="008C77CD">
        <w:t>mpered or violent, bu</w:t>
      </w:r>
      <w:r w:rsidR="00037810">
        <w:t xml:space="preserve">t rather a man of self-control. </w:t>
      </w:r>
      <w:r w:rsidR="009C533C">
        <w:t>When he spoke, he often had something wise and helpful to say.</w:t>
      </w:r>
      <w:r w:rsidR="009B268B">
        <w:t xml:space="preserve"> </w:t>
      </w:r>
      <w:r w:rsidR="008C77CD">
        <w:t xml:space="preserve"> </w:t>
      </w:r>
    </w:p>
    <w:p w:rsidR="00C21AB0" w:rsidRDefault="001B65C8" w:rsidP="00AF4872">
      <w:r>
        <w:lastRenderedPageBreak/>
        <w:t xml:space="preserve">Where do elders come from? They come from </w:t>
      </w:r>
      <w:r w:rsidR="00C21AB0">
        <w:t>folks</w:t>
      </w:r>
      <w:r>
        <w:t xml:space="preserve"> like this couple who decided from the </w:t>
      </w:r>
      <w:r w:rsidR="008C77CD">
        <w:t>beginning</w:t>
      </w:r>
      <w:r>
        <w:t xml:space="preserve"> to be faithful and </w:t>
      </w:r>
      <w:r w:rsidR="00AF4872">
        <w:t xml:space="preserve">to </w:t>
      </w:r>
      <w:r>
        <w:t xml:space="preserve">grow in </w:t>
      </w:r>
      <w:r w:rsidR="008C77CD">
        <w:t>the Lord</w:t>
      </w:r>
      <w:r>
        <w:t>. They wanted to do more</w:t>
      </w:r>
      <w:r w:rsidR="008C77CD">
        <w:t xml:space="preserve">, not for glory, but to serve </w:t>
      </w:r>
      <w:r w:rsidR="00C21AB0">
        <w:t>others</w:t>
      </w:r>
      <w:r>
        <w:t xml:space="preserve">. </w:t>
      </w:r>
      <w:r w:rsidR="00981F03">
        <w:t xml:space="preserve">They loved doing </w:t>
      </w:r>
      <w:proofErr w:type="gramStart"/>
      <w:r w:rsidR="00981F03">
        <w:t>good</w:t>
      </w:r>
      <w:proofErr w:type="gramEnd"/>
      <w:r w:rsidR="00981F03">
        <w:t xml:space="preserve"> and he was more than willing to </w:t>
      </w:r>
      <w:r>
        <w:t>make sacrifices</w:t>
      </w:r>
      <w:r w:rsidR="002413F4">
        <w:t xml:space="preserve"> to do </w:t>
      </w:r>
      <w:r w:rsidR="008C77CD">
        <w:t>what</w:t>
      </w:r>
      <w:r w:rsidR="002413F4">
        <w:t xml:space="preserve"> </w:t>
      </w:r>
      <w:r w:rsidR="00AF4872">
        <w:t>they did</w:t>
      </w:r>
      <w:r w:rsidR="002413F4">
        <w:t>. (He was not greedy for money and that meant not working a lot of overtime to pay for hobbies he did not have time to attend to in the first place.)</w:t>
      </w:r>
      <w:r>
        <w:t xml:space="preserve"> </w:t>
      </w:r>
      <w:r w:rsidR="002413F4">
        <w:t>S</w:t>
      </w:r>
      <w:r>
        <w:t>ome of their own brethren were not always appreciative of their efforts. It made them look bad when they were not as dedicate</w:t>
      </w:r>
      <w:r w:rsidR="00C21AB0">
        <w:t>d</w:t>
      </w:r>
      <w:r>
        <w:t xml:space="preserve"> to the Lord’s work. But the</w:t>
      </w:r>
      <w:r w:rsidR="002413F4">
        <w:t>y</w:t>
      </w:r>
      <w:r>
        <w:t xml:space="preserve"> persevered, even in the face of criticism.</w:t>
      </w:r>
      <w:r w:rsidR="002413F4">
        <w:t xml:space="preserve"> He </w:t>
      </w:r>
      <w:r w:rsidR="00AF4872">
        <w:t xml:space="preserve">behaved himself well, </w:t>
      </w:r>
      <w:r w:rsidR="002413F4">
        <w:t xml:space="preserve">was </w:t>
      </w:r>
      <w:r w:rsidR="00037810">
        <w:t>holy</w:t>
      </w:r>
      <w:r w:rsidR="00AF4872">
        <w:t xml:space="preserve"> </w:t>
      </w:r>
      <w:r w:rsidR="00037810">
        <w:t xml:space="preserve">and </w:t>
      </w:r>
      <w:r w:rsidR="002413F4">
        <w:t>blameless and she was faithful in all things.</w:t>
      </w:r>
    </w:p>
    <w:p w:rsidR="00C21AB0" w:rsidRDefault="00C21AB0" w:rsidP="00C21AB0"/>
    <w:p w:rsidR="00C21AB0" w:rsidRDefault="002413F4" w:rsidP="00AF4872">
      <w:r>
        <w:t xml:space="preserve">Then one day, </w:t>
      </w:r>
      <w:r w:rsidR="00981F03">
        <w:t xml:space="preserve">the local church </w:t>
      </w:r>
      <w:r>
        <w:t xml:space="preserve">realized they had a couple of men </w:t>
      </w:r>
      <w:r w:rsidR="008C77CD">
        <w:t xml:space="preserve">among them </w:t>
      </w:r>
      <w:r>
        <w:t xml:space="preserve">like </w:t>
      </w:r>
      <w:r w:rsidR="008C77CD">
        <w:t xml:space="preserve">the one just described. </w:t>
      </w:r>
      <w:r w:rsidR="00941F62">
        <w:t xml:space="preserve">So </w:t>
      </w:r>
      <w:r w:rsidR="00981F03">
        <w:t>they</w:t>
      </w:r>
      <w:r w:rsidR="008C77CD">
        <w:t xml:space="preserve"> examined them</w:t>
      </w:r>
      <w:r w:rsidR="00E45276">
        <w:t>, found them to be like those described</w:t>
      </w:r>
      <w:r>
        <w:t xml:space="preserve"> in </w:t>
      </w:r>
      <w:proofErr w:type="gramStart"/>
      <w:r w:rsidR="00C21AB0" w:rsidRPr="00941F62">
        <w:rPr>
          <w:b/>
          <w:bCs/>
        </w:rPr>
        <w:t>1 Timothy</w:t>
      </w:r>
      <w:proofErr w:type="gramEnd"/>
      <w:r w:rsidR="00C21AB0" w:rsidRPr="00941F62">
        <w:rPr>
          <w:b/>
          <w:bCs/>
        </w:rPr>
        <w:t xml:space="preserve"> 3:1-7</w:t>
      </w:r>
      <w:r w:rsidR="00C21AB0">
        <w:t xml:space="preserve"> and </w:t>
      </w:r>
      <w:r w:rsidR="00C21AB0" w:rsidRPr="00941F62">
        <w:rPr>
          <w:b/>
          <w:bCs/>
        </w:rPr>
        <w:t>Titus 1:5-9</w:t>
      </w:r>
      <w:r>
        <w:t xml:space="preserve">, </w:t>
      </w:r>
      <w:r w:rsidR="00E45276">
        <w:t xml:space="preserve">and </w:t>
      </w:r>
      <w:r>
        <w:t xml:space="preserve">appointed them to </w:t>
      </w:r>
      <w:r w:rsidR="00AF4872">
        <w:t xml:space="preserve">be the </w:t>
      </w:r>
      <w:r w:rsidR="006A1642">
        <w:t>shepherds</w:t>
      </w:r>
      <w:r w:rsidR="00AF4872">
        <w:t xml:space="preserve"> of the flock</w:t>
      </w:r>
      <w:r w:rsidR="006A1642">
        <w:t xml:space="preserve">. </w:t>
      </w:r>
      <w:r w:rsidR="008C77CD">
        <w:t>T</w:t>
      </w:r>
      <w:r w:rsidR="006A1642">
        <w:t xml:space="preserve">hey had </w:t>
      </w:r>
      <w:r w:rsidR="00DD04F4">
        <w:t xml:space="preserve">proven themselves </w:t>
      </w:r>
      <w:r w:rsidR="00AF4872">
        <w:t>as they had already been</w:t>
      </w:r>
      <w:r w:rsidR="00DD04F4">
        <w:t xml:space="preserve"> doing much of the work elders are to do.</w:t>
      </w:r>
    </w:p>
    <w:p w:rsidR="002413F4" w:rsidRDefault="002413F4" w:rsidP="002413F4"/>
    <w:p w:rsidR="002413F4" w:rsidRDefault="00E45276" w:rsidP="00AF4872">
      <w:r>
        <w:t>This is not fairy tale stu</w:t>
      </w:r>
      <w:r w:rsidR="00AF4872">
        <w:t xml:space="preserve">ff. </w:t>
      </w:r>
      <w:r w:rsidR="002413F4">
        <w:t xml:space="preserve">It </w:t>
      </w:r>
      <w:r>
        <w:t xml:space="preserve">really </w:t>
      </w:r>
      <w:r w:rsidR="00DD04F4">
        <w:t>w</w:t>
      </w:r>
      <w:r w:rsidR="008C77CD">
        <w:t>ould</w:t>
      </w:r>
      <w:r w:rsidR="002413F4">
        <w:t xml:space="preserve"> happen in more churches if </w:t>
      </w:r>
      <w:r>
        <w:t xml:space="preserve">some </w:t>
      </w:r>
      <w:r w:rsidR="00941F62">
        <w:t xml:space="preserve">men </w:t>
      </w:r>
      <w:r w:rsidR="002413F4">
        <w:t xml:space="preserve">would dedicate themselves wholly to the Lord and the rest of us would </w:t>
      </w:r>
      <w:r w:rsidR="000F7EFF">
        <w:t>be willing to</w:t>
      </w:r>
      <w:r>
        <w:t xml:space="preserve"> </w:t>
      </w:r>
      <w:r w:rsidR="00DD04F4">
        <w:t xml:space="preserve">follow them while </w:t>
      </w:r>
      <w:r w:rsidR="008C77CD">
        <w:t>esteem</w:t>
      </w:r>
      <w:r w:rsidR="00DD04F4">
        <w:t>ing</w:t>
      </w:r>
      <w:r w:rsidR="008C77CD">
        <w:t xml:space="preserve"> them highly i</w:t>
      </w:r>
      <w:r w:rsidR="00DD04F4">
        <w:t>n love for their work’s sake</w:t>
      </w:r>
      <w:r>
        <w:t>.</w:t>
      </w:r>
    </w:p>
    <w:p w:rsidR="00C21AB0" w:rsidRDefault="00C21AB0" w:rsidP="00C21AB0"/>
    <w:p w:rsidR="008C77CD" w:rsidRDefault="008C77CD" w:rsidP="00252822"/>
    <w:p w:rsidR="00AF4872" w:rsidRDefault="00AF4872" w:rsidP="00AF4872">
      <w:r>
        <w:t>Lee Wildman</w:t>
      </w:r>
    </w:p>
    <w:p w:rsidR="00AF4872" w:rsidRDefault="00AF4872" w:rsidP="00AF4872">
      <w:hyperlink r:id="rId6" w:history="1">
        <w:r w:rsidRPr="00300274">
          <w:rPr>
            <w:rStyle w:val="Hyperlink"/>
          </w:rPr>
          <w:t>leewild@juno.com</w:t>
        </w:r>
      </w:hyperlink>
    </w:p>
    <w:p w:rsidR="00AF4872" w:rsidRDefault="00AF4872" w:rsidP="00AF4872"/>
    <w:p w:rsidR="00AF4872" w:rsidRDefault="00AF4872" w:rsidP="00AF4872"/>
    <w:p w:rsidR="00AF4872" w:rsidRDefault="00AF4872" w:rsidP="00AF4872"/>
    <w:p w:rsidR="00AF4872" w:rsidRDefault="00AF4872" w:rsidP="00AF4872">
      <w:r>
        <w:t>1029 Timber Ridge Court</w:t>
      </w:r>
    </w:p>
    <w:p w:rsidR="00AF4872" w:rsidRDefault="00AF4872" w:rsidP="00AF4872">
      <w:r>
        <w:t>Kingston Springs, TN  37082</w:t>
      </w:r>
    </w:p>
    <w:p w:rsidR="00AF4872" w:rsidRDefault="00AF4872" w:rsidP="00AF4872"/>
    <w:p w:rsidR="00AF4872" w:rsidRDefault="00AF4872" w:rsidP="00AF4872"/>
    <w:p w:rsidR="008C77CD" w:rsidRDefault="008C77CD" w:rsidP="00252822"/>
    <w:sectPr w:rsidR="008C77CD" w:rsidSect="007D5C33">
      <w:footerReference w:type="defaul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78D" w:rsidRDefault="00FA678D" w:rsidP="00981F03">
      <w:r>
        <w:separator/>
      </w:r>
    </w:p>
  </w:endnote>
  <w:endnote w:type="continuationSeparator" w:id="0">
    <w:p w:rsidR="00FA678D" w:rsidRDefault="00FA678D" w:rsidP="00981F0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42811"/>
      <w:docPartObj>
        <w:docPartGallery w:val="Page Numbers (Bottom of Page)"/>
        <w:docPartUnique/>
      </w:docPartObj>
    </w:sdtPr>
    <w:sdtContent>
      <w:p w:rsidR="00981F03" w:rsidRDefault="00A67FD6">
        <w:pPr>
          <w:pStyle w:val="Footer"/>
          <w:jc w:val="center"/>
        </w:pPr>
        <w:fldSimple w:instr=" PAGE   \* MERGEFORMAT ">
          <w:r w:rsidR="00AF4872">
            <w:rPr>
              <w:noProof/>
            </w:rPr>
            <w:t>2</w:t>
          </w:r>
        </w:fldSimple>
      </w:p>
    </w:sdtContent>
  </w:sdt>
  <w:p w:rsidR="00981F03" w:rsidRDefault="0098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78D" w:rsidRDefault="00FA678D" w:rsidP="00981F03">
      <w:r>
        <w:separator/>
      </w:r>
    </w:p>
  </w:footnote>
  <w:footnote w:type="continuationSeparator" w:id="0">
    <w:p w:rsidR="00FA678D" w:rsidRDefault="00FA678D" w:rsidP="00981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774B8"/>
    <w:rsid w:val="00037810"/>
    <w:rsid w:val="0004593A"/>
    <w:rsid w:val="000D437E"/>
    <w:rsid w:val="000F7EFF"/>
    <w:rsid w:val="001405F7"/>
    <w:rsid w:val="00150CB2"/>
    <w:rsid w:val="001B65C8"/>
    <w:rsid w:val="002413F4"/>
    <w:rsid w:val="00241A30"/>
    <w:rsid w:val="00252822"/>
    <w:rsid w:val="0027591D"/>
    <w:rsid w:val="00290B0C"/>
    <w:rsid w:val="003B2316"/>
    <w:rsid w:val="003B2E11"/>
    <w:rsid w:val="0047084F"/>
    <w:rsid w:val="005A01CE"/>
    <w:rsid w:val="006A1642"/>
    <w:rsid w:val="007D5C33"/>
    <w:rsid w:val="00823C5A"/>
    <w:rsid w:val="008774B8"/>
    <w:rsid w:val="008C77CD"/>
    <w:rsid w:val="00941F62"/>
    <w:rsid w:val="00981F03"/>
    <w:rsid w:val="00991421"/>
    <w:rsid w:val="009B268B"/>
    <w:rsid w:val="009C08D0"/>
    <w:rsid w:val="009C533C"/>
    <w:rsid w:val="00A67FD6"/>
    <w:rsid w:val="00AA4458"/>
    <w:rsid w:val="00AF4872"/>
    <w:rsid w:val="00B81F21"/>
    <w:rsid w:val="00BE2FF9"/>
    <w:rsid w:val="00C21AB0"/>
    <w:rsid w:val="00D029F0"/>
    <w:rsid w:val="00D2438B"/>
    <w:rsid w:val="00DD04F4"/>
    <w:rsid w:val="00E34FE6"/>
    <w:rsid w:val="00E376EC"/>
    <w:rsid w:val="00E45276"/>
    <w:rsid w:val="00E8511A"/>
    <w:rsid w:val="00E87A28"/>
    <w:rsid w:val="00F34DC1"/>
    <w:rsid w:val="00FA67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76"/>
    <w:rPr>
      <w:color w:val="0000FF" w:themeColor="hyperlink"/>
      <w:u w:val="single"/>
    </w:rPr>
  </w:style>
  <w:style w:type="paragraph" w:styleId="Header">
    <w:name w:val="header"/>
    <w:basedOn w:val="Normal"/>
    <w:link w:val="HeaderChar"/>
    <w:uiPriority w:val="99"/>
    <w:semiHidden/>
    <w:unhideWhenUsed/>
    <w:rsid w:val="00981F03"/>
    <w:pPr>
      <w:tabs>
        <w:tab w:val="center" w:pos="4680"/>
        <w:tab w:val="right" w:pos="9360"/>
      </w:tabs>
    </w:pPr>
  </w:style>
  <w:style w:type="character" w:customStyle="1" w:styleId="HeaderChar">
    <w:name w:val="Header Char"/>
    <w:basedOn w:val="DefaultParagraphFont"/>
    <w:link w:val="Header"/>
    <w:uiPriority w:val="99"/>
    <w:semiHidden/>
    <w:rsid w:val="00981F03"/>
  </w:style>
  <w:style w:type="paragraph" w:styleId="Footer">
    <w:name w:val="footer"/>
    <w:basedOn w:val="Normal"/>
    <w:link w:val="FooterChar"/>
    <w:uiPriority w:val="99"/>
    <w:unhideWhenUsed/>
    <w:rsid w:val="00981F03"/>
    <w:pPr>
      <w:tabs>
        <w:tab w:val="center" w:pos="4680"/>
        <w:tab w:val="right" w:pos="9360"/>
      </w:tabs>
    </w:pPr>
  </w:style>
  <w:style w:type="character" w:customStyle="1" w:styleId="FooterChar">
    <w:name w:val="Footer Char"/>
    <w:basedOn w:val="DefaultParagraphFont"/>
    <w:link w:val="Footer"/>
    <w:uiPriority w:val="99"/>
    <w:rsid w:val="00981F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ewild@jun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2015-06-17T10:44:00Z</dcterms:created>
  <dcterms:modified xsi:type="dcterms:W3CDTF">2015-06-24T12:35:00Z</dcterms:modified>
</cp:coreProperties>
</file>