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F4" w:rsidRPr="004716C6" w:rsidRDefault="00AF4434" w:rsidP="004716C6">
      <w:pPr>
        <w:jc w:val="right"/>
        <w:rPr>
          <w:sz w:val="20"/>
        </w:rPr>
      </w:pPr>
      <w:r w:rsidRPr="004716C6">
        <w:rPr>
          <w:sz w:val="20"/>
        </w:rPr>
        <w:t>Jan. 27, 2019 a.m.</w:t>
      </w:r>
    </w:p>
    <w:p w:rsidR="00AF4434" w:rsidRPr="004716C6" w:rsidRDefault="004716C6" w:rsidP="004716C6">
      <w:pPr>
        <w:pStyle w:val="IntenseQuote"/>
        <w:ind w:left="0"/>
        <w:rPr>
          <w:sz w:val="28"/>
        </w:rPr>
      </w:pPr>
      <w:r>
        <w:rPr>
          <w:sz w:val="28"/>
        </w:rPr>
        <w:t>“</w:t>
      </w:r>
      <w:r w:rsidRPr="004716C6">
        <w:rPr>
          <w:sz w:val="28"/>
        </w:rPr>
        <w:t>IN MY FATHER’S HOUSE</w:t>
      </w:r>
      <w:r>
        <w:rPr>
          <w:sz w:val="28"/>
        </w:rPr>
        <w:t>”</w:t>
      </w:r>
    </w:p>
    <w:p w:rsidR="00AF4434" w:rsidRDefault="00AF4434">
      <w:r>
        <w:t xml:space="preserve">Reading: </w:t>
      </w:r>
      <w:r w:rsidRPr="004716C6">
        <w:rPr>
          <w:b/>
        </w:rPr>
        <w:t>John 14:1-6</w:t>
      </w:r>
    </w:p>
    <w:p w:rsidR="00AF4434" w:rsidRDefault="00AF4434"/>
    <w:p w:rsidR="00F01279" w:rsidRPr="00F01279" w:rsidRDefault="00AF4434" w:rsidP="00017A80">
      <w:pPr>
        <w:jc w:val="center"/>
        <w:rPr>
          <w:rFonts w:ascii="Tempus Sans ITC" w:hAnsi="Tempus Sans ITC"/>
          <w:b/>
        </w:rPr>
      </w:pPr>
      <w:r w:rsidRPr="00F01279">
        <w:rPr>
          <w:rFonts w:ascii="Tempus Sans ITC" w:hAnsi="Tempus Sans ITC"/>
          <w:b/>
        </w:rPr>
        <w:t>Where was Jesus going?</w:t>
      </w:r>
      <w:r w:rsidR="00017A80" w:rsidRPr="00F01279">
        <w:rPr>
          <w:rFonts w:ascii="Tempus Sans ITC" w:hAnsi="Tempus Sans ITC"/>
          <w:b/>
        </w:rPr>
        <w:t xml:space="preserve"> How was He going to get there? </w:t>
      </w:r>
    </w:p>
    <w:p w:rsidR="00AF4434" w:rsidRPr="00F01279" w:rsidRDefault="00017A80" w:rsidP="00017A80">
      <w:pPr>
        <w:jc w:val="center"/>
        <w:rPr>
          <w:rFonts w:ascii="Tempus Sans ITC" w:hAnsi="Tempus Sans ITC"/>
          <w:b/>
        </w:rPr>
      </w:pPr>
      <w:r w:rsidRPr="00F01279">
        <w:rPr>
          <w:rFonts w:ascii="Tempus Sans ITC" w:hAnsi="Tempus Sans ITC"/>
          <w:b/>
        </w:rPr>
        <w:t xml:space="preserve">What was He going to </w:t>
      </w:r>
      <w:r w:rsidR="00F01279" w:rsidRPr="00F01279">
        <w:rPr>
          <w:rFonts w:ascii="Tempus Sans ITC" w:hAnsi="Tempus Sans ITC"/>
          <w:b/>
        </w:rPr>
        <w:t>do when He got there</w:t>
      </w:r>
      <w:r w:rsidRPr="00F01279">
        <w:rPr>
          <w:rFonts w:ascii="Tempus Sans ITC" w:hAnsi="Tempus Sans ITC"/>
          <w:b/>
        </w:rPr>
        <w:t>?</w:t>
      </w:r>
    </w:p>
    <w:p w:rsidR="00017A80" w:rsidRDefault="00017A80"/>
    <w:p w:rsidR="00AF4434" w:rsidRPr="00017A80" w:rsidRDefault="00AF4434">
      <w:pPr>
        <w:rPr>
          <w:b/>
        </w:rPr>
      </w:pPr>
      <w:r w:rsidRPr="00017A80">
        <w:rPr>
          <w:b/>
        </w:rPr>
        <w:t>Let’s go back and look at some of Jesus’ words prior to these</w:t>
      </w:r>
      <w:r w:rsidR="00F01279">
        <w:rPr>
          <w:b/>
        </w:rPr>
        <w:t xml:space="preserve"> in John 14</w:t>
      </w:r>
      <w:r w:rsidRPr="00017A80">
        <w:rPr>
          <w:b/>
        </w:rPr>
        <w:t>.</w:t>
      </w:r>
    </w:p>
    <w:p w:rsidR="00017A80" w:rsidRPr="00017A80" w:rsidRDefault="00017A80" w:rsidP="00017A80">
      <w:pPr>
        <w:pStyle w:val="ListParagraph"/>
        <w:numPr>
          <w:ilvl w:val="0"/>
          <w:numId w:val="1"/>
        </w:numPr>
        <w:rPr>
          <w:b/>
        </w:rPr>
      </w:pPr>
      <w:r w:rsidRPr="00017A80">
        <w:rPr>
          <w:b/>
        </w:rPr>
        <w:t>John 7:33-36</w:t>
      </w:r>
    </w:p>
    <w:p w:rsidR="00017A80" w:rsidRPr="00017A80" w:rsidRDefault="00017A80" w:rsidP="00017A80">
      <w:pPr>
        <w:pStyle w:val="ListParagraph"/>
        <w:numPr>
          <w:ilvl w:val="0"/>
          <w:numId w:val="2"/>
        </w:numPr>
        <w:rPr>
          <w:b/>
          <w:i/>
        </w:rPr>
      </w:pPr>
      <w:r w:rsidRPr="00017A80">
        <w:rPr>
          <w:i/>
        </w:rPr>
        <w:t xml:space="preserve">“I shall be with you a little while longer, and then I go to Him who sent </w:t>
      </w:r>
      <w:proofErr w:type="gramStart"/>
      <w:r w:rsidRPr="00017A80">
        <w:rPr>
          <w:i/>
        </w:rPr>
        <w:t>Me</w:t>
      </w:r>
      <w:proofErr w:type="gramEnd"/>
      <w:r w:rsidRPr="00017A80">
        <w:rPr>
          <w:i/>
        </w:rPr>
        <w:t xml:space="preserve">. You will seek </w:t>
      </w:r>
      <w:proofErr w:type="gramStart"/>
      <w:r w:rsidRPr="00017A80">
        <w:rPr>
          <w:i/>
        </w:rPr>
        <w:t>Me</w:t>
      </w:r>
      <w:proofErr w:type="gramEnd"/>
      <w:r w:rsidRPr="00017A80">
        <w:rPr>
          <w:i/>
        </w:rPr>
        <w:t xml:space="preserve"> and not find Me, and where I am you cannot come.” </w:t>
      </w:r>
      <w:r w:rsidRPr="00017A80">
        <w:rPr>
          <w:b/>
          <w:i/>
        </w:rPr>
        <w:t>(33-34)</w:t>
      </w:r>
    </w:p>
    <w:p w:rsidR="00D7164F" w:rsidRDefault="00D7164F" w:rsidP="00017A80">
      <w:pPr>
        <w:pStyle w:val="ListParagraph"/>
        <w:numPr>
          <w:ilvl w:val="0"/>
          <w:numId w:val="3"/>
        </w:numPr>
        <w:rPr>
          <w:b/>
        </w:rPr>
      </w:pPr>
      <w:r>
        <w:rPr>
          <w:b/>
        </w:rPr>
        <w:t>John 8:20</w:t>
      </w:r>
      <w:r w:rsidR="00C017EC">
        <w:rPr>
          <w:b/>
        </w:rPr>
        <w:t>-22, 28</w:t>
      </w:r>
    </w:p>
    <w:p w:rsidR="00C017EC" w:rsidRDefault="00C017EC" w:rsidP="00C017EC">
      <w:pPr>
        <w:pStyle w:val="ListParagraph"/>
        <w:numPr>
          <w:ilvl w:val="0"/>
          <w:numId w:val="7"/>
        </w:numPr>
        <w:rPr>
          <w:i/>
        </w:rPr>
      </w:pPr>
      <w:r w:rsidRPr="00C017EC">
        <w:rPr>
          <w:i/>
        </w:rPr>
        <w:t xml:space="preserve">“I am going away, and you will seek </w:t>
      </w:r>
      <w:proofErr w:type="gramStart"/>
      <w:r w:rsidRPr="00C017EC">
        <w:rPr>
          <w:i/>
        </w:rPr>
        <w:t>Me</w:t>
      </w:r>
      <w:proofErr w:type="gramEnd"/>
      <w:r w:rsidRPr="00C017EC">
        <w:rPr>
          <w:i/>
        </w:rPr>
        <w:t>, and will die in your sin. Where I go you cannot come.”</w:t>
      </w:r>
    </w:p>
    <w:p w:rsidR="00C017EC" w:rsidRDefault="00C017EC" w:rsidP="00C017EC">
      <w:pPr>
        <w:pStyle w:val="ListParagraph"/>
        <w:numPr>
          <w:ilvl w:val="0"/>
          <w:numId w:val="8"/>
        </w:numPr>
      </w:pPr>
      <w:r w:rsidRPr="00C017EC">
        <w:t xml:space="preserve">Why could they to go where He was going? </w:t>
      </w:r>
    </w:p>
    <w:p w:rsidR="00C017EC" w:rsidRDefault="00C017EC" w:rsidP="00C017EC">
      <w:pPr>
        <w:pStyle w:val="ListParagraph"/>
        <w:numPr>
          <w:ilvl w:val="0"/>
          <w:numId w:val="9"/>
        </w:numPr>
      </w:pPr>
      <w:r w:rsidRPr="00C017EC">
        <w:t>Because they refused to believe that He was the Christ.</w:t>
      </w:r>
    </w:p>
    <w:p w:rsidR="00C017EC" w:rsidRPr="00F01279" w:rsidRDefault="00C017EC" w:rsidP="00C017EC">
      <w:pPr>
        <w:pStyle w:val="ListParagraph"/>
        <w:numPr>
          <w:ilvl w:val="0"/>
          <w:numId w:val="10"/>
        </w:numPr>
        <w:rPr>
          <w:b/>
          <w:i/>
        </w:rPr>
      </w:pPr>
      <w:r w:rsidRPr="00C017EC">
        <w:rPr>
          <w:i/>
        </w:rPr>
        <w:t>“When you lift up the Son of Man, then you will know that I am He….”</w:t>
      </w:r>
      <w:r>
        <w:t xml:space="preserve"> </w:t>
      </w:r>
      <w:r w:rsidRPr="00F01279">
        <w:rPr>
          <w:b/>
          <w:i/>
        </w:rPr>
        <w:t>(28)</w:t>
      </w:r>
    </w:p>
    <w:p w:rsidR="00017A80" w:rsidRPr="00017A80" w:rsidRDefault="00017A80" w:rsidP="00017A80">
      <w:pPr>
        <w:pStyle w:val="ListParagraph"/>
        <w:numPr>
          <w:ilvl w:val="0"/>
          <w:numId w:val="3"/>
        </w:numPr>
        <w:rPr>
          <w:b/>
        </w:rPr>
      </w:pPr>
      <w:r w:rsidRPr="00017A80">
        <w:rPr>
          <w:b/>
        </w:rPr>
        <w:t>John 12:23-24, 32-33</w:t>
      </w:r>
    </w:p>
    <w:p w:rsidR="00AF4434" w:rsidRDefault="00AF4434" w:rsidP="00017A80">
      <w:pPr>
        <w:pStyle w:val="ListParagraph"/>
        <w:numPr>
          <w:ilvl w:val="0"/>
          <w:numId w:val="2"/>
        </w:numPr>
      </w:pPr>
      <w:r w:rsidRPr="00017A80">
        <w:rPr>
          <w:i/>
        </w:rPr>
        <w:t>“The hour has come that the Son of Man should be glorified.”</w:t>
      </w:r>
      <w:r>
        <w:t xml:space="preserve"> </w:t>
      </w:r>
      <w:r w:rsidR="00F01279">
        <w:t xml:space="preserve"> </w:t>
      </w:r>
    </w:p>
    <w:p w:rsidR="00AF4434" w:rsidRDefault="00AF4434" w:rsidP="00017A80">
      <w:pPr>
        <w:pStyle w:val="ListParagraph"/>
        <w:numPr>
          <w:ilvl w:val="0"/>
          <w:numId w:val="4"/>
        </w:numPr>
      </w:pPr>
      <w:r>
        <w:t xml:space="preserve">But He had to die first.  He had to be lifted up. </w:t>
      </w:r>
      <w:r w:rsidR="00F01279">
        <w:t xml:space="preserve"> </w:t>
      </w:r>
    </w:p>
    <w:p w:rsidR="00887E99" w:rsidRPr="00887E99" w:rsidRDefault="00F01279" w:rsidP="00017A80">
      <w:pPr>
        <w:pStyle w:val="ListParagraph"/>
        <w:numPr>
          <w:ilvl w:val="0"/>
          <w:numId w:val="4"/>
        </w:numPr>
        <w:rPr>
          <w:b/>
        </w:rPr>
      </w:pPr>
      <w:r>
        <w:t xml:space="preserve">Jesus had been trying to prepare the apostles for this </w:t>
      </w:r>
      <w:r w:rsidR="00887E99">
        <w:t xml:space="preserve">for some </w:t>
      </w:r>
      <w:r>
        <w:t xml:space="preserve">time. </w:t>
      </w:r>
    </w:p>
    <w:p w:rsidR="00F01279" w:rsidRPr="006638B1" w:rsidRDefault="006638B1" w:rsidP="00887E99">
      <w:pPr>
        <w:pStyle w:val="ListParagraph"/>
        <w:numPr>
          <w:ilvl w:val="0"/>
          <w:numId w:val="9"/>
        </w:numPr>
        <w:rPr>
          <w:b/>
        </w:rPr>
      </w:pPr>
      <w:r>
        <w:rPr>
          <w:b/>
        </w:rPr>
        <w:t xml:space="preserve">Mark 8:31; 9:31-32 – </w:t>
      </w:r>
      <w:r w:rsidRPr="006638B1">
        <w:rPr>
          <w:i/>
        </w:rPr>
        <w:t>they did not understand</w:t>
      </w:r>
      <w:r>
        <w:rPr>
          <w:i/>
        </w:rPr>
        <w:t xml:space="preserve">; </w:t>
      </w:r>
      <w:r w:rsidRPr="006638B1">
        <w:rPr>
          <w:b/>
        </w:rPr>
        <w:t>Luke 18:31-34</w:t>
      </w:r>
    </w:p>
    <w:p w:rsidR="004716C6" w:rsidRPr="00017A80" w:rsidRDefault="00017A80" w:rsidP="00017A80">
      <w:pPr>
        <w:pStyle w:val="ListParagraph"/>
        <w:numPr>
          <w:ilvl w:val="0"/>
          <w:numId w:val="5"/>
        </w:numPr>
        <w:rPr>
          <w:b/>
        </w:rPr>
      </w:pPr>
      <w:r w:rsidRPr="00017A80">
        <w:rPr>
          <w:b/>
        </w:rPr>
        <w:t>John 13:3</w:t>
      </w:r>
      <w:r w:rsidR="00887E99">
        <w:rPr>
          <w:b/>
        </w:rPr>
        <w:t>1</w:t>
      </w:r>
      <w:r w:rsidRPr="00017A80">
        <w:rPr>
          <w:b/>
        </w:rPr>
        <w:t>-37</w:t>
      </w:r>
    </w:p>
    <w:p w:rsidR="00887E99" w:rsidRPr="00887E99" w:rsidRDefault="00887E99" w:rsidP="00017A80">
      <w:pPr>
        <w:pStyle w:val="ListParagraph"/>
        <w:numPr>
          <w:ilvl w:val="0"/>
          <w:numId w:val="6"/>
        </w:numPr>
        <w:rPr>
          <w:i/>
        </w:rPr>
      </w:pPr>
      <w:r w:rsidRPr="00887E99">
        <w:t>Jesus:</w:t>
      </w:r>
      <w:r>
        <w:rPr>
          <w:i/>
        </w:rPr>
        <w:t xml:space="preserve"> “Little children, I shall be with you a little while longer. You will seek </w:t>
      </w:r>
      <w:proofErr w:type="gramStart"/>
      <w:r>
        <w:rPr>
          <w:i/>
        </w:rPr>
        <w:t>Me</w:t>
      </w:r>
      <w:proofErr w:type="gramEnd"/>
      <w:r>
        <w:rPr>
          <w:i/>
        </w:rPr>
        <w:t>; and as I said to the Jews, ‘Where I am going, you cannot come,’ so now I say to you.”</w:t>
      </w:r>
    </w:p>
    <w:p w:rsidR="004716C6" w:rsidRPr="00017A80" w:rsidRDefault="004716C6" w:rsidP="00017A80">
      <w:pPr>
        <w:pStyle w:val="ListParagraph"/>
        <w:numPr>
          <w:ilvl w:val="0"/>
          <w:numId w:val="6"/>
        </w:numPr>
        <w:rPr>
          <w:i/>
        </w:rPr>
      </w:pPr>
      <w:r w:rsidRPr="004716C6">
        <w:t>Peter:</w:t>
      </w:r>
      <w:r w:rsidRPr="00017A80">
        <w:rPr>
          <w:i/>
        </w:rPr>
        <w:t xml:space="preserve"> “Lord, where are </w:t>
      </w:r>
      <w:proofErr w:type="gramStart"/>
      <w:r w:rsidRPr="00017A80">
        <w:rPr>
          <w:i/>
        </w:rPr>
        <w:t>You</w:t>
      </w:r>
      <w:proofErr w:type="gramEnd"/>
      <w:r w:rsidRPr="00017A80">
        <w:rPr>
          <w:i/>
        </w:rPr>
        <w:t xml:space="preserve"> going?” </w:t>
      </w:r>
    </w:p>
    <w:p w:rsidR="00017A80" w:rsidRPr="00017A80" w:rsidRDefault="004716C6" w:rsidP="00017A80">
      <w:pPr>
        <w:pStyle w:val="ListParagraph"/>
        <w:numPr>
          <w:ilvl w:val="0"/>
          <w:numId w:val="6"/>
        </w:numPr>
      </w:pPr>
      <w:r w:rsidRPr="004716C6">
        <w:t>Jesus:</w:t>
      </w:r>
      <w:r w:rsidRPr="00017A80">
        <w:rPr>
          <w:i/>
        </w:rPr>
        <w:t xml:space="preserve"> “Where I am going you cannot follow </w:t>
      </w:r>
      <w:proofErr w:type="gramStart"/>
      <w:r w:rsidRPr="00017A80">
        <w:rPr>
          <w:i/>
        </w:rPr>
        <w:t>Me</w:t>
      </w:r>
      <w:proofErr w:type="gramEnd"/>
      <w:r w:rsidRPr="00017A80">
        <w:rPr>
          <w:i/>
        </w:rPr>
        <w:t xml:space="preserve"> now, but you shall follow Me afterward.” </w:t>
      </w:r>
    </w:p>
    <w:p w:rsidR="00720A47" w:rsidRPr="00720A47" w:rsidRDefault="004716C6" w:rsidP="00017A80">
      <w:pPr>
        <w:pStyle w:val="ListParagraph"/>
        <w:numPr>
          <w:ilvl w:val="0"/>
          <w:numId w:val="6"/>
        </w:numPr>
      </w:pPr>
      <w:r w:rsidRPr="004716C6">
        <w:t>Peter:</w:t>
      </w:r>
      <w:r w:rsidRPr="00017A80">
        <w:rPr>
          <w:i/>
        </w:rPr>
        <w:t xml:space="preserve"> “Lord, why can I not follow you now?”</w:t>
      </w:r>
    </w:p>
    <w:p w:rsidR="004716C6" w:rsidRPr="00720A47" w:rsidRDefault="00720A47" w:rsidP="00720A47">
      <w:pPr>
        <w:pStyle w:val="ListParagraph"/>
        <w:numPr>
          <w:ilvl w:val="0"/>
          <w:numId w:val="16"/>
        </w:numPr>
      </w:pPr>
      <w:r w:rsidRPr="00720A47">
        <w:t>Peter wasn’t ready to follow the Lord – He wouldn’t follow Him that night.</w:t>
      </w:r>
      <w:r w:rsidR="004716C6" w:rsidRPr="00720A47">
        <w:t xml:space="preserve"> </w:t>
      </w:r>
    </w:p>
    <w:p w:rsidR="002D6CEA" w:rsidRDefault="002D6CEA" w:rsidP="002D6CEA"/>
    <w:p w:rsidR="002D6CEA" w:rsidRPr="00244681" w:rsidRDefault="00720A47" w:rsidP="002D6CEA">
      <w:pPr>
        <w:rPr>
          <w:b/>
        </w:rPr>
      </w:pPr>
      <w:r>
        <w:rPr>
          <w:b/>
        </w:rPr>
        <w:t>NOW</w:t>
      </w:r>
      <w:r w:rsidR="00244681" w:rsidRPr="00244681">
        <w:rPr>
          <w:b/>
        </w:rPr>
        <w:t xml:space="preserve"> WE COME TO JOHN 14:1-16</w:t>
      </w:r>
    </w:p>
    <w:p w:rsidR="00244681" w:rsidRDefault="00244681" w:rsidP="00244681">
      <w:pPr>
        <w:pStyle w:val="ListParagraph"/>
        <w:numPr>
          <w:ilvl w:val="0"/>
          <w:numId w:val="5"/>
        </w:numPr>
      </w:pPr>
      <w:r>
        <w:t>When were these things spoken by Jesus? What was about to happen in the next 12 hours?</w:t>
      </w:r>
    </w:p>
    <w:p w:rsidR="00244681" w:rsidRDefault="00244681" w:rsidP="00244681">
      <w:pPr>
        <w:ind w:firstLine="360"/>
      </w:pPr>
      <w:r>
        <w:t>What was going to be the reaction of the apostles?</w:t>
      </w:r>
      <w:r w:rsidR="00E16881">
        <w:t xml:space="preserve"> The three hardest days of their lives!</w:t>
      </w:r>
      <w:r>
        <w:t xml:space="preserve"> </w:t>
      </w:r>
    </w:p>
    <w:p w:rsidR="00244681" w:rsidRPr="008145BB" w:rsidRDefault="00244681" w:rsidP="002D6CEA">
      <w:pPr>
        <w:pStyle w:val="ListParagraph"/>
        <w:numPr>
          <w:ilvl w:val="0"/>
          <w:numId w:val="11"/>
        </w:numPr>
        <w:rPr>
          <w:i/>
        </w:rPr>
      </w:pPr>
      <w:r w:rsidRPr="00244681">
        <w:rPr>
          <w:i/>
        </w:rPr>
        <w:t xml:space="preserve">“Let not your heart </w:t>
      </w:r>
      <w:proofErr w:type="gramStart"/>
      <w:r w:rsidRPr="00244681">
        <w:rPr>
          <w:i/>
        </w:rPr>
        <w:t>be</w:t>
      </w:r>
      <w:proofErr w:type="gramEnd"/>
      <w:r w:rsidRPr="00244681">
        <w:rPr>
          <w:i/>
        </w:rPr>
        <w:t xml:space="preserve"> troubled….”</w:t>
      </w:r>
    </w:p>
    <w:p w:rsidR="00CA16FF" w:rsidRDefault="008145BB" w:rsidP="00244681">
      <w:pPr>
        <w:pStyle w:val="ListParagraph"/>
        <w:numPr>
          <w:ilvl w:val="0"/>
          <w:numId w:val="5"/>
        </w:numPr>
      </w:pPr>
      <w:r w:rsidRPr="008145BB">
        <w:t>To put it kindly,</w:t>
      </w:r>
      <w:r>
        <w:rPr>
          <w:i/>
        </w:rPr>
        <w:t xml:space="preserve"> m</w:t>
      </w:r>
      <w:r w:rsidR="002D6CEA" w:rsidRPr="00CA16FF">
        <w:rPr>
          <w:i/>
        </w:rPr>
        <w:t>ansion</w:t>
      </w:r>
      <w:r w:rsidR="002D6CEA">
        <w:t xml:space="preserve"> is very poor translation. </w:t>
      </w:r>
      <w:r>
        <w:t xml:space="preserve">(I am no expert at translation!) </w:t>
      </w:r>
    </w:p>
    <w:p w:rsidR="002D6CEA" w:rsidRPr="00244681" w:rsidRDefault="002D6CEA" w:rsidP="00244681">
      <w:pPr>
        <w:pStyle w:val="ListParagraph"/>
        <w:numPr>
          <w:ilvl w:val="0"/>
          <w:numId w:val="11"/>
        </w:numPr>
        <w:rPr>
          <w:i/>
        </w:rPr>
      </w:pPr>
      <w:r>
        <w:t xml:space="preserve">The ESV reads, </w:t>
      </w:r>
      <w:r w:rsidRPr="00244681">
        <w:rPr>
          <w:i/>
        </w:rPr>
        <w:t>“</w:t>
      </w:r>
      <w:proofErr w:type="gramStart"/>
      <w:r w:rsidRPr="00244681">
        <w:rPr>
          <w:i/>
        </w:rPr>
        <w:t>in</w:t>
      </w:r>
      <w:proofErr w:type="gramEnd"/>
      <w:r w:rsidRPr="00244681">
        <w:rPr>
          <w:i/>
        </w:rPr>
        <w:t xml:space="preserve"> My Father’s house are many rooms….”</w:t>
      </w:r>
    </w:p>
    <w:p w:rsidR="002D6CEA" w:rsidRPr="00244681" w:rsidRDefault="00CA16FF" w:rsidP="00244681">
      <w:pPr>
        <w:pStyle w:val="ListParagraph"/>
        <w:numPr>
          <w:ilvl w:val="0"/>
          <w:numId w:val="11"/>
        </w:numPr>
        <w:rPr>
          <w:rFonts w:ascii="Comic Sans MS" w:hAnsi="Comic Sans MS"/>
        </w:rPr>
      </w:pPr>
      <w:r>
        <w:rPr>
          <w:rFonts w:ascii="Comic Sans MS" w:hAnsi="Comic Sans MS"/>
        </w:rPr>
        <w:t>“</w:t>
      </w:r>
      <w:r w:rsidR="002D6CEA" w:rsidRPr="00244681">
        <w:rPr>
          <w:rFonts w:ascii="Comic Sans MS" w:hAnsi="Comic Sans MS"/>
        </w:rPr>
        <w:t>a staying, i.e. residence (the act</w:t>
      </w:r>
      <w:r w:rsidR="005F5AEC" w:rsidRPr="00244681">
        <w:rPr>
          <w:rFonts w:ascii="Comic Sans MS" w:hAnsi="Comic Sans MS"/>
        </w:rPr>
        <w:t xml:space="preserve"> or the place)</w:t>
      </w:r>
      <w:r>
        <w:rPr>
          <w:rFonts w:ascii="Comic Sans MS" w:hAnsi="Comic Sans MS"/>
        </w:rPr>
        <w:t>”</w:t>
      </w:r>
      <w:r w:rsidR="005F5AEC" w:rsidRPr="00244681">
        <w:rPr>
          <w:rFonts w:ascii="Comic Sans MS" w:hAnsi="Comic Sans MS"/>
        </w:rPr>
        <w:t xml:space="preserve"> </w:t>
      </w:r>
      <w:r w:rsidR="002D6CEA" w:rsidRPr="00244681">
        <w:rPr>
          <w:rFonts w:ascii="Comic Sans MS" w:hAnsi="Comic Sans MS"/>
        </w:rPr>
        <w:t>(Strong’s)</w:t>
      </w:r>
    </w:p>
    <w:p w:rsidR="00244681" w:rsidRDefault="00244681" w:rsidP="00244681">
      <w:pPr>
        <w:pStyle w:val="ListParagraph"/>
        <w:numPr>
          <w:ilvl w:val="0"/>
          <w:numId w:val="11"/>
        </w:numPr>
      </w:pPr>
      <w:r>
        <w:t xml:space="preserve">The word is found twice in the NT and the other time is in </w:t>
      </w:r>
      <w:r w:rsidRPr="00A00F34">
        <w:rPr>
          <w:b/>
          <w:i/>
        </w:rPr>
        <w:t>verse 23</w:t>
      </w:r>
      <w:r>
        <w:t xml:space="preserve"> of this chapter.</w:t>
      </w:r>
    </w:p>
    <w:p w:rsidR="00244681" w:rsidRDefault="00244681" w:rsidP="00244681">
      <w:pPr>
        <w:pStyle w:val="ListParagraph"/>
        <w:numPr>
          <w:ilvl w:val="0"/>
          <w:numId w:val="4"/>
        </w:numPr>
      </w:pPr>
      <w:r>
        <w:t xml:space="preserve">If we love Jesus and keep His word, He and the Father will come and make their </w:t>
      </w:r>
      <w:r w:rsidRPr="00244681">
        <w:rPr>
          <w:b/>
          <w:i/>
        </w:rPr>
        <w:t>home</w:t>
      </w:r>
      <w:r>
        <w:t xml:space="preserve"> with us!</w:t>
      </w:r>
    </w:p>
    <w:p w:rsidR="008145BB" w:rsidRDefault="008145BB" w:rsidP="00CA16FF">
      <w:pPr>
        <w:pStyle w:val="ListParagraph"/>
        <w:numPr>
          <w:ilvl w:val="0"/>
          <w:numId w:val="12"/>
        </w:numPr>
        <w:ind w:left="720"/>
      </w:pPr>
      <w:r>
        <w:t xml:space="preserve">When you hear </w:t>
      </w:r>
      <w:r w:rsidR="00A00F34">
        <w:t xml:space="preserve">the following </w:t>
      </w:r>
      <w:r>
        <w:t>words in the rest of the NT, what do you think of?</w:t>
      </w:r>
    </w:p>
    <w:p w:rsidR="008145BB" w:rsidRDefault="008145BB" w:rsidP="008145BB">
      <w:pPr>
        <w:pStyle w:val="ListParagraph"/>
        <w:numPr>
          <w:ilvl w:val="0"/>
          <w:numId w:val="4"/>
        </w:numPr>
        <w:rPr>
          <w:i/>
        </w:rPr>
      </w:pPr>
      <w:r w:rsidRPr="008145BB">
        <w:rPr>
          <w:i/>
        </w:rPr>
        <w:t>“</w:t>
      </w:r>
      <w:r>
        <w:rPr>
          <w:i/>
        </w:rPr>
        <w:t xml:space="preserve">… I write so </w:t>
      </w:r>
      <w:r w:rsidRPr="008145BB">
        <w:rPr>
          <w:i/>
        </w:rPr>
        <w:t>that you may know how you ought to conduct yourself in the house of God”</w:t>
      </w:r>
      <w:r>
        <w:t xml:space="preserve"> (</w:t>
      </w:r>
      <w:r w:rsidRPr="008145BB">
        <w:rPr>
          <w:b/>
        </w:rPr>
        <w:t>1 Tim. 3:15</w:t>
      </w:r>
      <w:r>
        <w:t xml:space="preserve">) Then he writes, </w:t>
      </w:r>
      <w:r w:rsidRPr="008145BB">
        <w:rPr>
          <w:i/>
        </w:rPr>
        <w:t xml:space="preserve">“… which is </w:t>
      </w:r>
      <w:r w:rsidR="00720A47">
        <w:rPr>
          <w:i/>
        </w:rPr>
        <w:t>t</w:t>
      </w:r>
      <w:r w:rsidRPr="008145BB">
        <w:rPr>
          <w:i/>
        </w:rPr>
        <w:t>he church of the living God…”</w:t>
      </w:r>
    </w:p>
    <w:p w:rsidR="008145BB" w:rsidRDefault="008145BB" w:rsidP="008145BB">
      <w:pPr>
        <w:pStyle w:val="ListParagraph"/>
        <w:numPr>
          <w:ilvl w:val="0"/>
          <w:numId w:val="4"/>
        </w:numPr>
      </w:pPr>
      <w:r>
        <w:rPr>
          <w:i/>
        </w:rPr>
        <w:t xml:space="preserve">“But Christ as a Son over His own </w:t>
      </w:r>
      <w:r w:rsidR="00720A47">
        <w:rPr>
          <w:i/>
        </w:rPr>
        <w:t>house</w:t>
      </w:r>
      <w:r>
        <w:rPr>
          <w:i/>
        </w:rPr>
        <w:t xml:space="preserve">, whose house we are….” </w:t>
      </w:r>
      <w:r w:rsidRPr="008145BB">
        <w:t>(</w:t>
      </w:r>
      <w:r w:rsidRPr="008145BB">
        <w:rPr>
          <w:b/>
        </w:rPr>
        <w:t>Heb. 3:6</w:t>
      </w:r>
      <w:r w:rsidRPr="008145BB">
        <w:t>)</w:t>
      </w:r>
    </w:p>
    <w:p w:rsidR="008145BB" w:rsidRDefault="00EB7147" w:rsidP="00720A47">
      <w:pPr>
        <w:pStyle w:val="ListParagraph"/>
        <w:numPr>
          <w:ilvl w:val="0"/>
          <w:numId w:val="4"/>
        </w:numPr>
      </w:pPr>
      <w:r w:rsidRPr="00EB7147">
        <w:rPr>
          <w:i/>
        </w:rPr>
        <w:t xml:space="preserve">“members of the household of God” </w:t>
      </w:r>
      <w:r>
        <w:t>(</w:t>
      </w:r>
      <w:r w:rsidRPr="00EB7147">
        <w:rPr>
          <w:b/>
        </w:rPr>
        <w:t>Eph. 2:19</w:t>
      </w:r>
      <w:r>
        <w:t>)</w:t>
      </w:r>
      <w:r w:rsidR="00E97040">
        <w:t xml:space="preserve">  See also </w:t>
      </w:r>
      <w:r w:rsidR="00E97040" w:rsidRPr="00E97040">
        <w:rPr>
          <w:b/>
        </w:rPr>
        <w:t>Heb. 10:21</w:t>
      </w:r>
      <w:r w:rsidR="00E97040">
        <w:t xml:space="preserve">; </w:t>
      </w:r>
      <w:r w:rsidR="00E97040" w:rsidRPr="00E97040">
        <w:rPr>
          <w:b/>
        </w:rPr>
        <w:t>1 Pet. 4:17</w:t>
      </w:r>
    </w:p>
    <w:p w:rsidR="00CA16FF" w:rsidRDefault="00CA16FF" w:rsidP="00CA16FF">
      <w:pPr>
        <w:pStyle w:val="ListParagraph"/>
        <w:numPr>
          <w:ilvl w:val="0"/>
          <w:numId w:val="12"/>
        </w:numPr>
        <w:ind w:left="720"/>
      </w:pPr>
      <w:r>
        <w:lastRenderedPageBreak/>
        <w:t>“</w:t>
      </w:r>
      <w:r w:rsidRPr="00CA16FF">
        <w:rPr>
          <w:i/>
        </w:rPr>
        <w:t>Mansion</w:t>
      </w:r>
      <w:r>
        <w:t xml:space="preserve">” leaves us thinking and hoping for that which </w:t>
      </w:r>
      <w:r w:rsidR="008145BB">
        <w:t>will not be</w:t>
      </w:r>
      <w:r>
        <w:t>.</w:t>
      </w:r>
    </w:p>
    <w:p w:rsidR="00CA16FF" w:rsidRDefault="002D6CEA" w:rsidP="00CA16FF">
      <w:pPr>
        <w:pStyle w:val="ListParagraph"/>
        <w:numPr>
          <w:ilvl w:val="0"/>
          <w:numId w:val="4"/>
        </w:numPr>
      </w:pPr>
      <w:r>
        <w:t>If we are looking forward to going to heaven beca</w:t>
      </w:r>
      <w:r w:rsidR="005B62E7">
        <w:t xml:space="preserve">use we will have something </w:t>
      </w:r>
      <w:r>
        <w:t>like the Biltmore House</w:t>
      </w:r>
      <w:r w:rsidR="00A00F34">
        <w:t xml:space="preserve"> or a castle on the Rhine or the White House</w:t>
      </w:r>
      <w:r>
        <w:t xml:space="preserve">, we are looking forward to being there for all the wrong reasons. </w:t>
      </w:r>
    </w:p>
    <w:p w:rsidR="00CA16FF" w:rsidRDefault="00CA16FF" w:rsidP="00CA16FF">
      <w:pPr>
        <w:pStyle w:val="ListParagraph"/>
        <w:numPr>
          <w:ilvl w:val="0"/>
          <w:numId w:val="4"/>
        </w:numPr>
      </w:pPr>
      <w:r>
        <w:t>We will not have a gold one that is silver lined with</w:t>
      </w:r>
      <w:r w:rsidR="005B62E7">
        <w:t xml:space="preserve"> “My Pillows” instead of</w:t>
      </w:r>
      <w:r>
        <w:t xml:space="preserve"> th</w:t>
      </w:r>
      <w:r w:rsidR="005B62E7">
        <w:t>e “stone” pillows we sleep on now.</w:t>
      </w:r>
    </w:p>
    <w:p w:rsidR="003123FF" w:rsidRDefault="003123FF" w:rsidP="00CA16FF">
      <w:pPr>
        <w:pStyle w:val="ListParagraph"/>
        <w:numPr>
          <w:ilvl w:val="0"/>
          <w:numId w:val="4"/>
        </w:numPr>
      </w:pPr>
      <w:r>
        <w:t>We should not think of heaven as the place where we get to enjoy what we already enjoy</w:t>
      </w:r>
      <w:r w:rsidR="00F01279">
        <w:t xml:space="preserve"> (love)</w:t>
      </w:r>
      <w:r>
        <w:t xml:space="preserve"> here, just without </w:t>
      </w:r>
      <w:r w:rsidR="00F01279">
        <w:t xml:space="preserve">all </w:t>
      </w:r>
      <w:r>
        <w:t>the problems</w:t>
      </w:r>
      <w:r w:rsidR="00F01279">
        <w:t xml:space="preserve"> associated with those things here. </w:t>
      </w:r>
    </w:p>
    <w:p w:rsidR="002107C3" w:rsidRDefault="002107C3" w:rsidP="002107C3">
      <w:pPr>
        <w:pStyle w:val="ListParagraph"/>
        <w:numPr>
          <w:ilvl w:val="0"/>
          <w:numId w:val="9"/>
        </w:numPr>
      </w:pPr>
      <w:r>
        <w:t xml:space="preserve">Finally, a house that doesn’t need repair! </w:t>
      </w:r>
    </w:p>
    <w:p w:rsidR="00CA16FF" w:rsidRDefault="00CA16FF" w:rsidP="00CA16FF">
      <w:pPr>
        <w:pStyle w:val="ListParagraph"/>
        <w:numPr>
          <w:ilvl w:val="0"/>
          <w:numId w:val="4"/>
        </w:numPr>
      </w:pPr>
      <w:r>
        <w:t xml:space="preserve">We will </w:t>
      </w:r>
      <w:r w:rsidR="00E16881">
        <w:t>NOT</w:t>
      </w:r>
      <w:r>
        <w:t xml:space="preserve"> have our </w:t>
      </w:r>
      <w:r w:rsidR="00E16881">
        <w:t>OWN</w:t>
      </w:r>
      <w:r>
        <w:t xml:space="preserve"> house in heaven! </w:t>
      </w:r>
    </w:p>
    <w:p w:rsidR="00CA16FF" w:rsidRDefault="00CA16FF" w:rsidP="00CA16FF">
      <w:pPr>
        <w:pStyle w:val="ListParagraph"/>
        <w:numPr>
          <w:ilvl w:val="0"/>
          <w:numId w:val="9"/>
        </w:numPr>
      </w:pPr>
      <w:r>
        <w:t xml:space="preserve">It is God’s house! It is not ours! </w:t>
      </w:r>
    </w:p>
    <w:p w:rsidR="002D6CEA" w:rsidRDefault="002D6CEA" w:rsidP="00CA16FF">
      <w:pPr>
        <w:pStyle w:val="ListParagraph"/>
        <w:numPr>
          <w:ilvl w:val="0"/>
          <w:numId w:val="9"/>
        </w:numPr>
      </w:pPr>
      <w:r>
        <w:t xml:space="preserve">Heaven is not about what we will own, it is about being owned by the Owner. </w:t>
      </w:r>
    </w:p>
    <w:p w:rsidR="00C54E80" w:rsidRDefault="002D6CEA" w:rsidP="00C54E80">
      <w:pPr>
        <w:pStyle w:val="ListParagraph"/>
        <w:numPr>
          <w:ilvl w:val="0"/>
          <w:numId w:val="5"/>
        </w:numPr>
      </w:pPr>
      <w:r>
        <w:t xml:space="preserve">He wasn’t going to prepare </w:t>
      </w:r>
      <w:r w:rsidR="00C54E80">
        <w:t>(build</w:t>
      </w:r>
      <w:r w:rsidR="00A00F34">
        <w:t>)</w:t>
      </w:r>
      <w:r w:rsidR="00C54E80">
        <w:t xml:space="preserve"> us</w:t>
      </w:r>
      <w:r w:rsidR="00A00F34">
        <w:t xml:space="preserve"> a house </w:t>
      </w:r>
      <w:r>
        <w:t>in heaven</w:t>
      </w:r>
      <w:r w:rsidR="00C54E80">
        <w:t>.</w:t>
      </w:r>
      <w:r w:rsidR="005F5AEC">
        <w:t xml:space="preserve"> </w:t>
      </w:r>
    </w:p>
    <w:p w:rsidR="00C54E80" w:rsidRPr="00A00F34" w:rsidRDefault="005F5AEC" w:rsidP="002D6CEA">
      <w:pPr>
        <w:pStyle w:val="ListParagraph"/>
        <w:numPr>
          <w:ilvl w:val="0"/>
          <w:numId w:val="13"/>
        </w:numPr>
        <w:ind w:left="720"/>
        <w:rPr>
          <w:i/>
        </w:rPr>
      </w:pPr>
      <w:r>
        <w:t>He was going to build a place</w:t>
      </w:r>
      <w:r w:rsidR="00C54E80">
        <w:t xml:space="preserve"> (make room) for us </w:t>
      </w:r>
      <w:r w:rsidR="002D6CEA">
        <w:t xml:space="preserve">so </w:t>
      </w:r>
      <w:r>
        <w:t>we</w:t>
      </w:r>
      <w:r w:rsidR="002D6CEA">
        <w:t xml:space="preserve"> can go to heaven.</w:t>
      </w:r>
    </w:p>
    <w:p w:rsidR="00A00F34" w:rsidRPr="00A00F34" w:rsidRDefault="00A00F34" w:rsidP="00A00F34">
      <w:pPr>
        <w:pStyle w:val="ListParagraph"/>
        <w:numPr>
          <w:ilvl w:val="0"/>
          <w:numId w:val="4"/>
        </w:numPr>
        <w:rPr>
          <w:i/>
        </w:rPr>
      </w:pPr>
      <w:r>
        <w:t>‘In My Father’s house are many houses’ is not what the passage teaches.</w:t>
      </w:r>
    </w:p>
    <w:p w:rsidR="00C54E80" w:rsidRPr="00C54E80" w:rsidRDefault="00C54E80" w:rsidP="002D6CEA">
      <w:pPr>
        <w:pStyle w:val="ListParagraph"/>
        <w:numPr>
          <w:ilvl w:val="0"/>
          <w:numId w:val="13"/>
        </w:numPr>
        <w:ind w:left="720"/>
        <w:rPr>
          <w:i/>
        </w:rPr>
      </w:pPr>
      <w:r>
        <w:t xml:space="preserve">That place, that room, </w:t>
      </w:r>
      <w:r w:rsidR="005B62E7">
        <w:t xml:space="preserve">is </w:t>
      </w:r>
      <w:r>
        <w:t xml:space="preserve">being at home with </w:t>
      </w:r>
      <w:r w:rsidR="00E16881">
        <w:t>the Father and the Son</w:t>
      </w:r>
      <w:r>
        <w:t xml:space="preserve">, becoming one of His children – a member of His household </w:t>
      </w:r>
      <w:r w:rsidR="00E16881">
        <w:t xml:space="preserve">which </w:t>
      </w:r>
      <w:r>
        <w:t xml:space="preserve">is </w:t>
      </w:r>
      <w:r w:rsidR="00E16881">
        <w:t>His</w:t>
      </w:r>
      <w:r>
        <w:t xml:space="preserve"> church.</w:t>
      </w:r>
    </w:p>
    <w:p w:rsidR="00C54E80" w:rsidRPr="005B62E7" w:rsidRDefault="00C54E80" w:rsidP="002D6CEA">
      <w:pPr>
        <w:pStyle w:val="ListParagraph"/>
        <w:numPr>
          <w:ilvl w:val="0"/>
          <w:numId w:val="13"/>
        </w:numPr>
        <w:ind w:left="720"/>
        <w:rPr>
          <w:i/>
        </w:rPr>
      </w:pPr>
      <w:r>
        <w:t xml:space="preserve">We have to be in </w:t>
      </w:r>
      <w:r w:rsidR="00720A47">
        <w:t>His</w:t>
      </w:r>
      <w:r>
        <w:t xml:space="preserve"> church (in </w:t>
      </w:r>
      <w:r w:rsidR="00720A47">
        <w:t>His</w:t>
      </w:r>
      <w:r>
        <w:t xml:space="preserve"> house) to have the hope of heaven.</w:t>
      </w:r>
    </w:p>
    <w:p w:rsidR="005B62E7" w:rsidRPr="0007365B" w:rsidRDefault="005B62E7" w:rsidP="002D6CEA">
      <w:pPr>
        <w:pStyle w:val="ListParagraph"/>
        <w:numPr>
          <w:ilvl w:val="0"/>
          <w:numId w:val="13"/>
        </w:numPr>
        <w:ind w:left="720"/>
        <w:rPr>
          <w:i/>
        </w:rPr>
      </w:pPr>
      <w:r w:rsidRPr="005B62E7">
        <w:rPr>
          <w:i/>
        </w:rPr>
        <w:t>“Even to them I will give in My house and within My walls a place”</w:t>
      </w:r>
      <w:r>
        <w:t xml:space="preserve"> (</w:t>
      </w:r>
      <w:r w:rsidRPr="005B62E7">
        <w:rPr>
          <w:b/>
        </w:rPr>
        <w:t>Isa. 56:5</w:t>
      </w:r>
      <w:r>
        <w:t>)</w:t>
      </w:r>
    </w:p>
    <w:p w:rsidR="002107C3" w:rsidRDefault="002107C3" w:rsidP="002107C3">
      <w:pPr>
        <w:pStyle w:val="ListParagraph"/>
        <w:numPr>
          <w:ilvl w:val="0"/>
          <w:numId w:val="5"/>
        </w:numPr>
      </w:pPr>
      <w:r>
        <w:t xml:space="preserve">He wants to start making His </w:t>
      </w:r>
      <w:r w:rsidRPr="002107C3">
        <w:rPr>
          <w:i/>
        </w:rPr>
        <w:t>home</w:t>
      </w:r>
      <w:r>
        <w:t xml:space="preserve"> with us now! </w:t>
      </w:r>
      <w:r w:rsidRPr="002107C3">
        <w:rPr>
          <w:b/>
          <w:i/>
        </w:rPr>
        <w:t>(23)</w:t>
      </w:r>
    </w:p>
    <w:p w:rsidR="002107C3" w:rsidRDefault="002107C3" w:rsidP="002107C3">
      <w:pPr>
        <w:pStyle w:val="ListParagraph"/>
        <w:numPr>
          <w:ilvl w:val="0"/>
          <w:numId w:val="22"/>
        </w:numPr>
        <w:ind w:left="720"/>
      </w:pPr>
      <w:r>
        <w:t xml:space="preserve">He has made a room for us. He has made a place for us at His table. </w:t>
      </w:r>
    </w:p>
    <w:p w:rsidR="002107C3" w:rsidRDefault="002107C3" w:rsidP="002107C3">
      <w:pPr>
        <w:pStyle w:val="ListParagraph"/>
        <w:numPr>
          <w:ilvl w:val="0"/>
          <w:numId w:val="23"/>
        </w:numPr>
      </w:pPr>
      <w:r>
        <w:t>It’s not so much the place, it’s the act. (remember the definition)</w:t>
      </w:r>
    </w:p>
    <w:p w:rsidR="002107C3" w:rsidRPr="002107C3" w:rsidRDefault="002107C3" w:rsidP="002107C3">
      <w:pPr>
        <w:pStyle w:val="ListParagraph"/>
        <w:numPr>
          <w:ilvl w:val="0"/>
          <w:numId w:val="23"/>
        </w:numPr>
      </w:pPr>
      <w:r>
        <w:t>And that room is enough! Just give me an apartment in His house.</w:t>
      </w:r>
    </w:p>
    <w:p w:rsidR="00244681" w:rsidRPr="0007365B" w:rsidRDefault="0007365B" w:rsidP="0007365B">
      <w:pPr>
        <w:pStyle w:val="ListParagraph"/>
        <w:numPr>
          <w:ilvl w:val="0"/>
          <w:numId w:val="5"/>
        </w:numPr>
        <w:rPr>
          <w:i/>
        </w:rPr>
      </w:pPr>
      <w:r w:rsidRPr="0007365B">
        <w:rPr>
          <w:i/>
        </w:rPr>
        <w:t>“</w:t>
      </w:r>
      <w:r w:rsidR="00244681" w:rsidRPr="0007365B">
        <w:rPr>
          <w:i/>
        </w:rPr>
        <w:t>I will come again</w:t>
      </w:r>
      <w:r w:rsidRPr="0007365B">
        <w:rPr>
          <w:i/>
        </w:rPr>
        <w:t>”</w:t>
      </w:r>
    </w:p>
    <w:p w:rsidR="00244681" w:rsidRDefault="00244681" w:rsidP="0007365B">
      <w:pPr>
        <w:pStyle w:val="ListParagraph"/>
        <w:numPr>
          <w:ilvl w:val="0"/>
          <w:numId w:val="17"/>
        </w:numPr>
      </w:pPr>
      <w:r w:rsidRPr="00244681">
        <w:t>His resurrection?</w:t>
      </w:r>
      <w:r w:rsidR="00720A47">
        <w:t xml:space="preserve"> </w:t>
      </w:r>
      <w:r w:rsidRPr="00244681">
        <w:t>His second coming?</w:t>
      </w:r>
      <w:r w:rsidR="00720A47">
        <w:t xml:space="preserve"> </w:t>
      </w:r>
      <w:r w:rsidRPr="00244681">
        <w:t xml:space="preserve">Why not the former? </w:t>
      </w:r>
    </w:p>
    <w:p w:rsidR="00A00F34" w:rsidRDefault="00A00F34" w:rsidP="0007365B">
      <w:pPr>
        <w:pStyle w:val="ListParagraph"/>
        <w:numPr>
          <w:ilvl w:val="0"/>
          <w:numId w:val="17"/>
        </w:numPr>
      </w:pPr>
      <w:r>
        <w:t>Was He preparing them for His ascension that took place 40 days later?</w:t>
      </w:r>
    </w:p>
    <w:p w:rsidR="005F5AEC" w:rsidRDefault="005F5AEC" w:rsidP="0007365B">
      <w:pPr>
        <w:pStyle w:val="ListParagraph"/>
        <w:numPr>
          <w:ilvl w:val="0"/>
          <w:numId w:val="5"/>
        </w:numPr>
      </w:pPr>
      <w:r w:rsidRPr="0007365B">
        <w:rPr>
          <w:i/>
        </w:rPr>
        <w:t>That where I am</w:t>
      </w:r>
      <w:r>
        <w:t xml:space="preserve"> – note the present tense. </w:t>
      </w:r>
    </w:p>
    <w:p w:rsidR="005F5AEC" w:rsidRDefault="005F5AEC" w:rsidP="0007365B">
      <w:pPr>
        <w:pStyle w:val="ListParagraph"/>
        <w:numPr>
          <w:ilvl w:val="0"/>
          <w:numId w:val="17"/>
        </w:numPr>
      </w:pPr>
      <w:r>
        <w:t>It was as if He was already there. He had already prepared the place. He had already made the way for them to come. He was going to do His Father’s will no m</w:t>
      </w:r>
      <w:r w:rsidR="0007365B">
        <w:t>atter what, even if that way le</w:t>
      </w:r>
      <w:r>
        <w:t xml:space="preserve">d </w:t>
      </w:r>
      <w:r w:rsidR="0007365B">
        <w:t>to</w:t>
      </w:r>
      <w:r>
        <w:t xml:space="preserve"> the cross.</w:t>
      </w:r>
      <w:r w:rsidR="00E16881">
        <w:t xml:space="preserve"> He would be in the position (place) to save us. </w:t>
      </w:r>
    </w:p>
    <w:p w:rsidR="00F1736C" w:rsidRDefault="00F1736C" w:rsidP="00F1736C">
      <w:pPr>
        <w:pStyle w:val="ListParagraph"/>
        <w:numPr>
          <w:ilvl w:val="0"/>
          <w:numId w:val="24"/>
        </w:numPr>
      </w:pPr>
      <w:r>
        <w:t>Jesus was going back to heaven to sit at the right hand of His Father. (</w:t>
      </w:r>
      <w:r w:rsidRPr="00F1736C">
        <w:rPr>
          <w:b/>
        </w:rPr>
        <w:t>1 Pet. 3:22</w:t>
      </w:r>
      <w:r>
        <w:t>)</w:t>
      </w:r>
    </w:p>
    <w:p w:rsidR="00244681" w:rsidRPr="0007365B" w:rsidRDefault="0007365B" w:rsidP="0007365B">
      <w:pPr>
        <w:pStyle w:val="ListParagraph"/>
        <w:numPr>
          <w:ilvl w:val="0"/>
          <w:numId w:val="5"/>
        </w:numPr>
        <w:rPr>
          <w:i/>
        </w:rPr>
      </w:pPr>
      <w:r w:rsidRPr="0007365B">
        <w:rPr>
          <w:i/>
        </w:rPr>
        <w:t xml:space="preserve"> </w:t>
      </w:r>
      <w:r w:rsidR="00244681" w:rsidRPr="0007365B">
        <w:rPr>
          <w:i/>
        </w:rPr>
        <w:t xml:space="preserve">“And </w:t>
      </w:r>
      <w:r>
        <w:rPr>
          <w:i/>
        </w:rPr>
        <w:t>where I go you know, and the way you know.”</w:t>
      </w:r>
    </w:p>
    <w:p w:rsidR="00244681" w:rsidRDefault="00244681" w:rsidP="0007365B">
      <w:pPr>
        <w:pStyle w:val="ListParagraph"/>
        <w:numPr>
          <w:ilvl w:val="0"/>
          <w:numId w:val="18"/>
        </w:numPr>
      </w:pPr>
      <w:r>
        <w:t>Jesus had been telling them that He would die and be raised the 3</w:t>
      </w:r>
      <w:r w:rsidRPr="0007365B">
        <w:rPr>
          <w:vertAlign w:val="superscript"/>
        </w:rPr>
        <w:t>rd</w:t>
      </w:r>
      <w:r>
        <w:t xml:space="preserve"> day.</w:t>
      </w:r>
    </w:p>
    <w:p w:rsidR="00E16881" w:rsidRDefault="00244681" w:rsidP="0007365B">
      <w:pPr>
        <w:pStyle w:val="ListParagraph"/>
        <w:numPr>
          <w:ilvl w:val="0"/>
          <w:numId w:val="14"/>
        </w:numPr>
      </w:pPr>
      <w:r>
        <w:t xml:space="preserve">But they didn’t understand. They didn’t believe. </w:t>
      </w:r>
    </w:p>
    <w:p w:rsidR="00244681" w:rsidRDefault="00244681" w:rsidP="00E16881">
      <w:pPr>
        <w:pStyle w:val="ListParagraph"/>
        <w:numPr>
          <w:ilvl w:val="0"/>
          <w:numId w:val="21"/>
        </w:numPr>
      </w:pPr>
      <w:r>
        <w:t xml:space="preserve">But they would after it all had happened, even if they were slow to do so. </w:t>
      </w:r>
    </w:p>
    <w:p w:rsidR="0007365B" w:rsidRDefault="0007365B" w:rsidP="00E16881">
      <w:pPr>
        <w:pStyle w:val="ListParagraph"/>
        <w:numPr>
          <w:ilvl w:val="0"/>
          <w:numId w:val="21"/>
        </w:numPr>
      </w:pPr>
      <w:r w:rsidRPr="00E16881">
        <w:rPr>
          <w:i/>
        </w:rPr>
        <w:t>“And now I have told you before it comes</w:t>
      </w:r>
      <w:r w:rsidR="005B62E7">
        <w:rPr>
          <w:i/>
        </w:rPr>
        <w:t xml:space="preserve"> </w:t>
      </w:r>
      <w:r w:rsidR="005B62E7" w:rsidRPr="00E16881">
        <w:t>(death, burial and resurrection)</w:t>
      </w:r>
      <w:r w:rsidRPr="00E16881">
        <w:rPr>
          <w:i/>
        </w:rPr>
        <w:t>, that when it does come to pass, you will believe.”</w:t>
      </w:r>
      <w:r>
        <w:t xml:space="preserve"> (</w:t>
      </w:r>
      <w:r w:rsidRPr="00E16881">
        <w:rPr>
          <w:b/>
        </w:rPr>
        <w:t>14:29</w:t>
      </w:r>
      <w:r>
        <w:t>)</w:t>
      </w:r>
    </w:p>
    <w:p w:rsidR="00720A47" w:rsidRDefault="00720A47" w:rsidP="0007365B">
      <w:pPr>
        <w:pStyle w:val="ListParagraph"/>
        <w:numPr>
          <w:ilvl w:val="0"/>
          <w:numId w:val="18"/>
        </w:numPr>
        <w:rPr>
          <w:b/>
          <w:i/>
        </w:rPr>
      </w:pPr>
      <w:r>
        <w:t xml:space="preserve">They knew the way was by faith and </w:t>
      </w:r>
      <w:r w:rsidR="005B62E7">
        <w:t xml:space="preserve">by </w:t>
      </w:r>
      <w:r>
        <w:t>keeping His word</w:t>
      </w:r>
      <w:r w:rsidR="0007365B">
        <w:t>.</w:t>
      </w:r>
      <w:r>
        <w:t xml:space="preserve"> </w:t>
      </w:r>
      <w:r w:rsidRPr="0007365B">
        <w:rPr>
          <w:b/>
          <w:i/>
        </w:rPr>
        <w:t>(v. 23)</w:t>
      </w:r>
    </w:p>
    <w:p w:rsidR="002107C3" w:rsidRPr="002107C3" w:rsidRDefault="002107C3" w:rsidP="0007365B">
      <w:pPr>
        <w:pStyle w:val="ListParagraph"/>
        <w:numPr>
          <w:ilvl w:val="0"/>
          <w:numId w:val="18"/>
        </w:numPr>
      </w:pPr>
      <w:r w:rsidRPr="002107C3">
        <w:t>They knew more about that way than they might have realized.</w:t>
      </w:r>
      <w:r>
        <w:t xml:space="preserve"> But did they believe?</w:t>
      </w:r>
    </w:p>
    <w:p w:rsidR="0007365B" w:rsidRPr="0007365B" w:rsidRDefault="0007365B" w:rsidP="0007365B">
      <w:pPr>
        <w:pStyle w:val="ListParagraph"/>
        <w:numPr>
          <w:ilvl w:val="0"/>
          <w:numId w:val="19"/>
        </w:numPr>
      </w:pPr>
      <w:r w:rsidRPr="0007365B">
        <w:t xml:space="preserve">Thomas: </w:t>
      </w:r>
      <w:r w:rsidRPr="0007365B">
        <w:rPr>
          <w:i/>
        </w:rPr>
        <w:t>“Lord, we do not know….?”</w:t>
      </w:r>
    </w:p>
    <w:p w:rsidR="0007365B" w:rsidRDefault="0007365B" w:rsidP="0007365B">
      <w:pPr>
        <w:pStyle w:val="ListParagraph"/>
        <w:numPr>
          <w:ilvl w:val="0"/>
          <w:numId w:val="20"/>
        </w:numPr>
        <w:rPr>
          <w:i/>
        </w:rPr>
      </w:pPr>
      <w:r w:rsidRPr="0007365B">
        <w:rPr>
          <w:i/>
        </w:rPr>
        <w:t xml:space="preserve">“I am the way, the truth, and the life. No one comes to the Father except through </w:t>
      </w:r>
      <w:proofErr w:type="gramStart"/>
      <w:r w:rsidRPr="0007365B">
        <w:rPr>
          <w:i/>
        </w:rPr>
        <w:t>Me</w:t>
      </w:r>
      <w:proofErr w:type="gramEnd"/>
      <w:r w:rsidRPr="0007365B">
        <w:rPr>
          <w:i/>
        </w:rPr>
        <w:t>.”</w:t>
      </w:r>
    </w:p>
    <w:p w:rsidR="0007365B" w:rsidRDefault="0007365B" w:rsidP="0007365B">
      <w:pPr>
        <w:rPr>
          <w:i/>
        </w:rPr>
      </w:pPr>
    </w:p>
    <w:p w:rsidR="00E16881" w:rsidRDefault="00E16881" w:rsidP="0007365B">
      <w:pPr>
        <w:rPr>
          <w:i/>
        </w:rPr>
      </w:pPr>
    </w:p>
    <w:p w:rsidR="0007365B" w:rsidRPr="0007365B" w:rsidRDefault="005B62E7" w:rsidP="0007365B">
      <w:pPr>
        <w:jc w:val="center"/>
        <w:rPr>
          <w:rFonts w:ascii="Tempus Sans ITC" w:hAnsi="Tempus Sans ITC"/>
          <w:b/>
        </w:rPr>
      </w:pPr>
      <w:r>
        <w:rPr>
          <w:rFonts w:ascii="Tempus Sans ITC" w:hAnsi="Tempus Sans ITC"/>
          <w:b/>
        </w:rPr>
        <w:t xml:space="preserve">Are you following His way? </w:t>
      </w:r>
      <w:proofErr w:type="gramStart"/>
      <w:r w:rsidR="0007365B" w:rsidRPr="0007365B">
        <w:rPr>
          <w:rFonts w:ascii="Tempus Sans ITC" w:hAnsi="Tempus Sans ITC"/>
          <w:b/>
        </w:rPr>
        <w:t>Do</w:t>
      </w:r>
      <w:proofErr w:type="gramEnd"/>
      <w:r w:rsidR="0007365B" w:rsidRPr="0007365B">
        <w:rPr>
          <w:rFonts w:ascii="Tempus Sans ITC" w:hAnsi="Tempus Sans ITC"/>
          <w:b/>
        </w:rPr>
        <w:t xml:space="preserve"> you believe Jesus?</w:t>
      </w:r>
      <w:r w:rsidR="00E16881">
        <w:rPr>
          <w:rFonts w:ascii="Tempus Sans ITC" w:hAnsi="Tempus Sans ITC"/>
          <w:b/>
        </w:rPr>
        <w:t xml:space="preserve"> </w:t>
      </w:r>
    </w:p>
    <w:p w:rsidR="00E16881" w:rsidRPr="00E16881" w:rsidRDefault="00E16881" w:rsidP="0007365B">
      <w:pPr>
        <w:jc w:val="center"/>
        <w:rPr>
          <w:rFonts w:ascii="Tempus Sans ITC" w:hAnsi="Tempus Sans ITC"/>
          <w:b/>
          <w:sz w:val="12"/>
        </w:rPr>
      </w:pPr>
    </w:p>
    <w:p w:rsidR="0007365B" w:rsidRPr="0007365B" w:rsidRDefault="005B62E7" w:rsidP="0007365B">
      <w:pPr>
        <w:jc w:val="center"/>
        <w:rPr>
          <w:rFonts w:ascii="Tempus Sans ITC" w:hAnsi="Tempus Sans ITC"/>
          <w:b/>
        </w:rPr>
      </w:pPr>
      <w:r>
        <w:rPr>
          <w:rFonts w:ascii="Tempus Sans ITC" w:hAnsi="Tempus Sans ITC"/>
          <w:b/>
        </w:rPr>
        <w:t xml:space="preserve">Are you obeying His truth? </w:t>
      </w:r>
      <w:proofErr w:type="gramStart"/>
      <w:r w:rsidR="0007365B" w:rsidRPr="0007365B">
        <w:rPr>
          <w:rFonts w:ascii="Tempus Sans ITC" w:hAnsi="Tempus Sans ITC"/>
          <w:b/>
        </w:rPr>
        <w:t>Are</w:t>
      </w:r>
      <w:proofErr w:type="gramEnd"/>
      <w:r w:rsidR="0007365B" w:rsidRPr="0007365B">
        <w:rPr>
          <w:rFonts w:ascii="Tempus Sans ITC" w:hAnsi="Tempus Sans ITC"/>
          <w:b/>
        </w:rPr>
        <w:t xml:space="preserve"> you</w:t>
      </w:r>
      <w:r w:rsidR="00E16881">
        <w:rPr>
          <w:rFonts w:ascii="Tempus Sans ITC" w:hAnsi="Tempus Sans ITC"/>
          <w:b/>
        </w:rPr>
        <w:t xml:space="preserve"> keeping His word</w:t>
      </w:r>
      <w:r w:rsidR="0007365B" w:rsidRPr="0007365B">
        <w:rPr>
          <w:rFonts w:ascii="Tempus Sans ITC" w:hAnsi="Tempus Sans ITC"/>
          <w:b/>
        </w:rPr>
        <w:t>?</w:t>
      </w:r>
      <w:r w:rsidR="00E16881">
        <w:rPr>
          <w:rFonts w:ascii="Tempus Sans ITC" w:hAnsi="Tempus Sans ITC"/>
          <w:b/>
        </w:rPr>
        <w:t xml:space="preserve"> </w:t>
      </w:r>
    </w:p>
    <w:p w:rsidR="00E16881" w:rsidRPr="00E16881" w:rsidRDefault="00E16881" w:rsidP="0007365B">
      <w:pPr>
        <w:jc w:val="center"/>
        <w:rPr>
          <w:rFonts w:ascii="Tempus Sans ITC" w:hAnsi="Tempus Sans ITC"/>
          <w:b/>
          <w:sz w:val="12"/>
        </w:rPr>
      </w:pPr>
    </w:p>
    <w:p w:rsidR="0007365B" w:rsidRPr="0007365B" w:rsidRDefault="005B62E7" w:rsidP="0007365B">
      <w:pPr>
        <w:jc w:val="center"/>
        <w:rPr>
          <w:rFonts w:ascii="Tempus Sans ITC" w:hAnsi="Tempus Sans ITC"/>
          <w:b/>
        </w:rPr>
      </w:pPr>
      <w:r>
        <w:rPr>
          <w:rFonts w:ascii="Tempus Sans ITC" w:hAnsi="Tempus Sans ITC"/>
          <w:b/>
        </w:rPr>
        <w:t xml:space="preserve">Have you made His life your life? </w:t>
      </w:r>
      <w:r w:rsidR="0007365B" w:rsidRPr="0007365B">
        <w:rPr>
          <w:rFonts w:ascii="Tempus Sans ITC" w:hAnsi="Tempus Sans ITC"/>
          <w:b/>
        </w:rPr>
        <w:t>Are you in His house?</w:t>
      </w:r>
      <w:r w:rsidR="00E16881">
        <w:rPr>
          <w:rFonts w:ascii="Tempus Sans ITC" w:hAnsi="Tempus Sans ITC"/>
          <w:b/>
        </w:rPr>
        <w:t xml:space="preserve"> </w:t>
      </w:r>
    </w:p>
    <w:sectPr w:rsidR="0007365B" w:rsidRPr="0007365B" w:rsidSect="00F01279">
      <w:headerReference w:type="default" r:id="rId7"/>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500" w:rsidRDefault="00EF1500" w:rsidP="00F01279">
      <w:r>
        <w:separator/>
      </w:r>
    </w:p>
  </w:endnote>
  <w:endnote w:type="continuationSeparator" w:id="0">
    <w:p w:rsidR="00EF1500" w:rsidRDefault="00EF1500" w:rsidP="00F012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500" w:rsidRDefault="00EF1500" w:rsidP="00F01279">
      <w:r>
        <w:separator/>
      </w:r>
    </w:p>
  </w:footnote>
  <w:footnote w:type="continuationSeparator" w:id="0">
    <w:p w:rsidR="00EF1500" w:rsidRDefault="00EF1500" w:rsidP="00F01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15197"/>
      <w:docPartObj>
        <w:docPartGallery w:val="Page Numbers (Top of Page)"/>
        <w:docPartUnique/>
      </w:docPartObj>
    </w:sdtPr>
    <w:sdtEndPr>
      <w:rPr>
        <w:color w:val="7F7F7F" w:themeColor="background1" w:themeShade="7F"/>
        <w:spacing w:val="60"/>
      </w:rPr>
    </w:sdtEndPr>
    <w:sdtContent>
      <w:p w:rsidR="006B071C" w:rsidRDefault="00EC6531">
        <w:pPr>
          <w:pStyle w:val="Header"/>
          <w:pBdr>
            <w:bottom w:val="single" w:sz="4" w:space="1" w:color="D9D9D9" w:themeColor="background1" w:themeShade="D9"/>
          </w:pBdr>
          <w:rPr>
            <w:b/>
          </w:rPr>
        </w:pPr>
        <w:fldSimple w:instr=" PAGE   \* MERGEFORMAT ">
          <w:r w:rsidR="00F1736C" w:rsidRPr="00F1736C">
            <w:rPr>
              <w:b/>
              <w:noProof/>
            </w:rPr>
            <w:t>2</w:t>
          </w:r>
        </w:fldSimple>
        <w:r w:rsidR="006B071C">
          <w:rPr>
            <w:b/>
          </w:rPr>
          <w:t xml:space="preserve"> | </w:t>
        </w:r>
        <w:r w:rsidR="006B071C">
          <w:rPr>
            <w:color w:val="7F7F7F" w:themeColor="background1" w:themeShade="7F"/>
            <w:spacing w:val="60"/>
          </w:rPr>
          <w:t>Page</w:t>
        </w:r>
      </w:p>
    </w:sdtContent>
  </w:sdt>
  <w:p w:rsidR="006B071C" w:rsidRDefault="006B07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73B"/>
    <w:multiLevelType w:val="hybridMultilevel"/>
    <w:tmpl w:val="0542068A"/>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825E75"/>
    <w:multiLevelType w:val="hybridMultilevel"/>
    <w:tmpl w:val="753ACD02"/>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1206B"/>
    <w:multiLevelType w:val="hybridMultilevel"/>
    <w:tmpl w:val="BF468D20"/>
    <w:lvl w:ilvl="0" w:tplc="336C202E">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1A33B5"/>
    <w:multiLevelType w:val="hybridMultilevel"/>
    <w:tmpl w:val="C71AC6C6"/>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6033C"/>
    <w:multiLevelType w:val="hybridMultilevel"/>
    <w:tmpl w:val="8BF23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093444"/>
    <w:multiLevelType w:val="hybridMultilevel"/>
    <w:tmpl w:val="C518C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EF26DC"/>
    <w:multiLevelType w:val="hybridMultilevel"/>
    <w:tmpl w:val="65F27BF4"/>
    <w:lvl w:ilvl="0" w:tplc="336C202E">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452F5F"/>
    <w:multiLevelType w:val="hybridMultilevel"/>
    <w:tmpl w:val="36BEA0CC"/>
    <w:lvl w:ilvl="0" w:tplc="336C202E">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65702"/>
    <w:multiLevelType w:val="hybridMultilevel"/>
    <w:tmpl w:val="5FC44470"/>
    <w:lvl w:ilvl="0" w:tplc="336C202E">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F3151C"/>
    <w:multiLevelType w:val="hybridMultilevel"/>
    <w:tmpl w:val="24A6713C"/>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507F2"/>
    <w:multiLevelType w:val="hybridMultilevel"/>
    <w:tmpl w:val="05A86248"/>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952DC"/>
    <w:multiLevelType w:val="hybridMultilevel"/>
    <w:tmpl w:val="AF108386"/>
    <w:lvl w:ilvl="0" w:tplc="66E60938">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740C35"/>
    <w:multiLevelType w:val="hybridMultilevel"/>
    <w:tmpl w:val="C714DC68"/>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36E45"/>
    <w:multiLevelType w:val="hybridMultilevel"/>
    <w:tmpl w:val="619AA800"/>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0E7A0B"/>
    <w:multiLevelType w:val="hybridMultilevel"/>
    <w:tmpl w:val="297CE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4F0B01"/>
    <w:multiLevelType w:val="hybridMultilevel"/>
    <w:tmpl w:val="8C8658EC"/>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EA06D8"/>
    <w:multiLevelType w:val="hybridMultilevel"/>
    <w:tmpl w:val="57049508"/>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68482F"/>
    <w:multiLevelType w:val="hybridMultilevel"/>
    <w:tmpl w:val="F9C807F0"/>
    <w:lvl w:ilvl="0" w:tplc="66E60938">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08E17D4"/>
    <w:multiLevelType w:val="hybridMultilevel"/>
    <w:tmpl w:val="AD3EC8D4"/>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E42B42"/>
    <w:multiLevelType w:val="hybridMultilevel"/>
    <w:tmpl w:val="94D08E60"/>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45C032B"/>
    <w:multiLevelType w:val="hybridMultilevel"/>
    <w:tmpl w:val="9F04DA28"/>
    <w:lvl w:ilvl="0" w:tplc="66E60938">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140255"/>
    <w:multiLevelType w:val="hybridMultilevel"/>
    <w:tmpl w:val="56B4C484"/>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743DA0"/>
    <w:multiLevelType w:val="hybridMultilevel"/>
    <w:tmpl w:val="F4260B2A"/>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7B7EB8"/>
    <w:multiLevelType w:val="hybridMultilevel"/>
    <w:tmpl w:val="396C5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4"/>
  </w:num>
  <w:num w:numId="4">
    <w:abstractNumId w:val="18"/>
  </w:num>
  <w:num w:numId="5">
    <w:abstractNumId w:val="14"/>
  </w:num>
  <w:num w:numId="6">
    <w:abstractNumId w:val="10"/>
  </w:num>
  <w:num w:numId="7">
    <w:abstractNumId w:val="7"/>
  </w:num>
  <w:num w:numId="8">
    <w:abstractNumId w:val="15"/>
  </w:num>
  <w:num w:numId="9">
    <w:abstractNumId w:val="11"/>
  </w:num>
  <w:num w:numId="10">
    <w:abstractNumId w:val="3"/>
  </w:num>
  <w:num w:numId="11">
    <w:abstractNumId w:val="1"/>
  </w:num>
  <w:num w:numId="12">
    <w:abstractNumId w:val="8"/>
  </w:num>
  <w:num w:numId="13">
    <w:abstractNumId w:val="6"/>
  </w:num>
  <w:num w:numId="14">
    <w:abstractNumId w:val="21"/>
  </w:num>
  <w:num w:numId="15">
    <w:abstractNumId w:val="20"/>
  </w:num>
  <w:num w:numId="16">
    <w:abstractNumId w:val="0"/>
  </w:num>
  <w:num w:numId="17">
    <w:abstractNumId w:val="13"/>
  </w:num>
  <w:num w:numId="18">
    <w:abstractNumId w:val="22"/>
  </w:num>
  <w:num w:numId="19">
    <w:abstractNumId w:val="23"/>
  </w:num>
  <w:num w:numId="20">
    <w:abstractNumId w:val="9"/>
  </w:num>
  <w:num w:numId="21">
    <w:abstractNumId w:val="17"/>
  </w:num>
  <w:num w:numId="22">
    <w:abstractNumId w:val="2"/>
  </w:num>
  <w:num w:numId="23">
    <w:abstractNumId w:val="19"/>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F4434"/>
    <w:rsid w:val="00017A80"/>
    <w:rsid w:val="0007365B"/>
    <w:rsid w:val="002107C3"/>
    <w:rsid w:val="00244681"/>
    <w:rsid w:val="002D6CEA"/>
    <w:rsid w:val="003123FF"/>
    <w:rsid w:val="004716C6"/>
    <w:rsid w:val="00537F76"/>
    <w:rsid w:val="005B62E7"/>
    <w:rsid w:val="005E1AB6"/>
    <w:rsid w:val="005F5AEC"/>
    <w:rsid w:val="006638B1"/>
    <w:rsid w:val="006B071C"/>
    <w:rsid w:val="00720A47"/>
    <w:rsid w:val="008145BB"/>
    <w:rsid w:val="00875FF4"/>
    <w:rsid w:val="00887E99"/>
    <w:rsid w:val="00A00F34"/>
    <w:rsid w:val="00A90035"/>
    <w:rsid w:val="00AF4434"/>
    <w:rsid w:val="00C017EC"/>
    <w:rsid w:val="00C54E80"/>
    <w:rsid w:val="00CA16FF"/>
    <w:rsid w:val="00D7164F"/>
    <w:rsid w:val="00E16881"/>
    <w:rsid w:val="00E97040"/>
    <w:rsid w:val="00EB7147"/>
    <w:rsid w:val="00EC6531"/>
    <w:rsid w:val="00ED6EDC"/>
    <w:rsid w:val="00EF1500"/>
    <w:rsid w:val="00F01279"/>
    <w:rsid w:val="00F17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B6"/>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716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716C6"/>
    <w:rPr>
      <w:rFonts w:ascii="Georgia" w:hAnsi="Georgia"/>
      <w:b/>
      <w:bCs/>
      <w:i/>
      <w:iCs/>
      <w:color w:val="4F81BD" w:themeColor="accent1"/>
      <w:sz w:val="24"/>
    </w:rPr>
  </w:style>
  <w:style w:type="paragraph" w:styleId="ListParagraph">
    <w:name w:val="List Paragraph"/>
    <w:basedOn w:val="Normal"/>
    <w:uiPriority w:val="34"/>
    <w:qFormat/>
    <w:rsid w:val="00017A80"/>
    <w:pPr>
      <w:ind w:left="720"/>
      <w:contextualSpacing/>
    </w:pPr>
  </w:style>
  <w:style w:type="paragraph" w:styleId="Header">
    <w:name w:val="header"/>
    <w:basedOn w:val="Normal"/>
    <w:link w:val="HeaderChar"/>
    <w:uiPriority w:val="99"/>
    <w:unhideWhenUsed/>
    <w:rsid w:val="00F01279"/>
    <w:pPr>
      <w:tabs>
        <w:tab w:val="center" w:pos="4680"/>
        <w:tab w:val="right" w:pos="9360"/>
      </w:tabs>
    </w:pPr>
  </w:style>
  <w:style w:type="character" w:customStyle="1" w:styleId="HeaderChar">
    <w:name w:val="Header Char"/>
    <w:basedOn w:val="DefaultParagraphFont"/>
    <w:link w:val="Header"/>
    <w:uiPriority w:val="99"/>
    <w:rsid w:val="00F01279"/>
    <w:rPr>
      <w:rFonts w:ascii="Georgia" w:hAnsi="Georgia"/>
      <w:sz w:val="24"/>
    </w:rPr>
  </w:style>
  <w:style w:type="paragraph" w:styleId="Footer">
    <w:name w:val="footer"/>
    <w:basedOn w:val="Normal"/>
    <w:link w:val="FooterChar"/>
    <w:uiPriority w:val="99"/>
    <w:semiHidden/>
    <w:unhideWhenUsed/>
    <w:rsid w:val="00F01279"/>
    <w:pPr>
      <w:tabs>
        <w:tab w:val="center" w:pos="4680"/>
        <w:tab w:val="right" w:pos="9360"/>
      </w:tabs>
    </w:pPr>
  </w:style>
  <w:style w:type="character" w:customStyle="1" w:styleId="FooterChar">
    <w:name w:val="Footer Char"/>
    <w:basedOn w:val="DefaultParagraphFont"/>
    <w:link w:val="Footer"/>
    <w:uiPriority w:val="99"/>
    <w:semiHidden/>
    <w:rsid w:val="00F01279"/>
    <w:rPr>
      <w:rFonts w:ascii="Georgia" w:hAnsi="Georgia"/>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5</cp:revision>
  <cp:lastPrinted>2019-01-27T13:31:00Z</cp:lastPrinted>
  <dcterms:created xsi:type="dcterms:W3CDTF">2019-01-25T14:12:00Z</dcterms:created>
  <dcterms:modified xsi:type="dcterms:W3CDTF">2019-01-27T13:32:00Z</dcterms:modified>
</cp:coreProperties>
</file>