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FF4" w:rsidRPr="00667957" w:rsidRDefault="009855CB" w:rsidP="00667957">
      <w:pPr>
        <w:jc w:val="right"/>
        <w:rPr>
          <w:sz w:val="20"/>
        </w:rPr>
      </w:pPr>
      <w:proofErr w:type="gramStart"/>
      <w:r w:rsidRPr="00667957">
        <w:rPr>
          <w:sz w:val="20"/>
        </w:rPr>
        <w:t>Feb. 17, 2019 p.m.</w:t>
      </w:r>
      <w:proofErr w:type="gramEnd"/>
    </w:p>
    <w:p w:rsidR="009855CB" w:rsidRPr="00667957" w:rsidRDefault="00667957" w:rsidP="00667957">
      <w:pPr>
        <w:pStyle w:val="IntenseQuote"/>
        <w:ind w:left="0"/>
        <w:rPr>
          <w:i w:val="0"/>
          <w:sz w:val="28"/>
        </w:rPr>
      </w:pPr>
      <w:r w:rsidRPr="00667957">
        <w:rPr>
          <w:i w:val="0"/>
          <w:sz w:val="28"/>
        </w:rPr>
        <w:t xml:space="preserve">WHEN GOD IS ALL WE </w:t>
      </w:r>
      <w:r w:rsidR="0053000F">
        <w:rPr>
          <w:i w:val="0"/>
          <w:sz w:val="28"/>
        </w:rPr>
        <w:t>WANT</w:t>
      </w:r>
    </w:p>
    <w:p w:rsidR="009855CB" w:rsidRDefault="009855CB">
      <w:r>
        <w:t xml:space="preserve">Reading: </w:t>
      </w:r>
      <w:r w:rsidRPr="00667957">
        <w:rPr>
          <w:b/>
        </w:rPr>
        <w:t>Psalm 63</w:t>
      </w:r>
    </w:p>
    <w:p w:rsidR="009855CB" w:rsidRDefault="009855CB"/>
    <w:p w:rsidR="00FB43E8" w:rsidRDefault="00FB43E8" w:rsidP="007A3E20">
      <w:pPr>
        <w:rPr>
          <w:rFonts w:ascii="Century" w:hAnsi="Century"/>
        </w:rPr>
      </w:pPr>
      <w:r>
        <w:rPr>
          <w:rFonts w:ascii="Century" w:hAnsi="Century"/>
        </w:rPr>
        <w:t xml:space="preserve">I continue to read through the Psalms, looking for </w:t>
      </w:r>
      <w:r w:rsidR="002212D6">
        <w:rPr>
          <w:rFonts w:ascii="Century" w:hAnsi="Century"/>
        </w:rPr>
        <w:t>those</w:t>
      </w:r>
      <w:r>
        <w:rPr>
          <w:rFonts w:ascii="Century" w:hAnsi="Century"/>
        </w:rPr>
        <w:t xml:space="preserve"> that I think can help some ge</w:t>
      </w:r>
      <w:r w:rsidR="002212D6">
        <w:rPr>
          <w:rFonts w:ascii="Century" w:hAnsi="Century"/>
        </w:rPr>
        <w:t xml:space="preserve">t through difficult times. “There’s a lot of hurting people.” (Marlin) </w:t>
      </w:r>
      <w:r>
        <w:rPr>
          <w:rFonts w:ascii="Century" w:hAnsi="Century"/>
        </w:rPr>
        <w:t xml:space="preserve">So tonight, let’s spend some time with </w:t>
      </w:r>
      <w:r w:rsidRPr="00B42461">
        <w:rPr>
          <w:rFonts w:ascii="Century" w:hAnsi="Century"/>
          <w:b/>
        </w:rPr>
        <w:t>Psalm 63</w:t>
      </w:r>
      <w:r>
        <w:rPr>
          <w:rFonts w:ascii="Century" w:hAnsi="Century"/>
        </w:rPr>
        <w:t xml:space="preserve">. {I thought I would combine it with </w:t>
      </w:r>
      <w:r w:rsidRPr="00B42461">
        <w:rPr>
          <w:rFonts w:ascii="Century" w:hAnsi="Century"/>
          <w:b/>
        </w:rPr>
        <w:t>Psalm 61</w:t>
      </w:r>
      <w:r>
        <w:rPr>
          <w:rFonts w:ascii="Century" w:hAnsi="Century"/>
        </w:rPr>
        <w:t xml:space="preserve"> and </w:t>
      </w:r>
      <w:r w:rsidRPr="00B42461">
        <w:rPr>
          <w:rFonts w:ascii="Century" w:hAnsi="Century"/>
          <w:b/>
        </w:rPr>
        <w:t>62</w:t>
      </w:r>
      <w:r>
        <w:rPr>
          <w:rFonts w:ascii="Century" w:hAnsi="Century"/>
        </w:rPr>
        <w:t xml:space="preserve"> but when I started thinking that I m</w:t>
      </w:r>
      <w:r w:rsidR="002212D6">
        <w:rPr>
          <w:rFonts w:ascii="Century" w:hAnsi="Century"/>
        </w:rPr>
        <w:t xml:space="preserve">ight have preached about those, </w:t>
      </w:r>
      <w:r w:rsidR="00B42461">
        <w:rPr>
          <w:rFonts w:ascii="Century" w:hAnsi="Century"/>
        </w:rPr>
        <w:t xml:space="preserve">I went back to check, </w:t>
      </w:r>
      <w:r w:rsidR="002212D6">
        <w:rPr>
          <w:rFonts w:ascii="Century" w:hAnsi="Century"/>
        </w:rPr>
        <w:t xml:space="preserve">and </w:t>
      </w:r>
      <w:r>
        <w:rPr>
          <w:rFonts w:ascii="Century" w:hAnsi="Century"/>
        </w:rPr>
        <w:t xml:space="preserve">yes, I did in </w:t>
      </w:r>
      <w:r w:rsidR="00B42461">
        <w:rPr>
          <w:rFonts w:ascii="Century" w:hAnsi="Century"/>
        </w:rPr>
        <w:t xml:space="preserve">March 2014 and Jan. 2015. </w:t>
      </w:r>
      <w:r>
        <w:rPr>
          <w:rFonts w:ascii="Century" w:hAnsi="Century"/>
        </w:rPr>
        <w:t xml:space="preserve">You remember those, don’t you? </w:t>
      </w:r>
      <w:r w:rsidRPr="00FB43E8">
        <w:rPr>
          <w:rFonts w:ascii="Century" w:hAnsi="Century"/>
        </w:rPr>
        <w:sym w:font="Wingdings" w:char="F04A"/>
      </w:r>
      <w:r>
        <w:rPr>
          <w:rFonts w:ascii="Century" w:hAnsi="Century"/>
        </w:rPr>
        <w:t xml:space="preserve">}  </w:t>
      </w:r>
    </w:p>
    <w:p w:rsidR="00FB43E8" w:rsidRDefault="00FB43E8" w:rsidP="007A3E20">
      <w:pPr>
        <w:rPr>
          <w:rFonts w:ascii="Century" w:hAnsi="Century"/>
        </w:rPr>
      </w:pPr>
    </w:p>
    <w:p w:rsidR="007A3E20" w:rsidRPr="00667957" w:rsidRDefault="007A3E20" w:rsidP="007A3E20">
      <w:pPr>
        <w:rPr>
          <w:rFonts w:ascii="Century" w:hAnsi="Century"/>
        </w:rPr>
      </w:pPr>
      <w:r w:rsidRPr="00667957">
        <w:rPr>
          <w:rFonts w:ascii="Century" w:hAnsi="Century"/>
        </w:rPr>
        <w:t xml:space="preserve">From </w:t>
      </w:r>
      <w:r w:rsidR="002212D6">
        <w:rPr>
          <w:rFonts w:ascii="Century" w:hAnsi="Century"/>
        </w:rPr>
        <w:t>the</w:t>
      </w:r>
      <w:r w:rsidR="00667957">
        <w:rPr>
          <w:rFonts w:ascii="Century" w:hAnsi="Century"/>
        </w:rPr>
        <w:t xml:space="preserve"> </w:t>
      </w:r>
      <w:r w:rsidRPr="00667957">
        <w:rPr>
          <w:rFonts w:ascii="Century" w:hAnsi="Century"/>
        </w:rPr>
        <w:t xml:space="preserve">sermon on </w:t>
      </w:r>
      <w:r w:rsidRPr="00667957">
        <w:rPr>
          <w:rFonts w:ascii="Century" w:hAnsi="Century"/>
          <w:b/>
        </w:rPr>
        <w:t>Psalm 61</w:t>
      </w:r>
      <w:r w:rsidRPr="00667957">
        <w:rPr>
          <w:rFonts w:ascii="Century" w:hAnsi="Century"/>
        </w:rPr>
        <w:t>, Jan. 18, 2015</w:t>
      </w:r>
    </w:p>
    <w:p w:rsidR="007A3E20" w:rsidRPr="00667957" w:rsidRDefault="007A3E20" w:rsidP="00667957">
      <w:pPr>
        <w:pStyle w:val="ListParagraph"/>
        <w:numPr>
          <w:ilvl w:val="0"/>
          <w:numId w:val="3"/>
        </w:numPr>
        <w:rPr>
          <w:rFonts w:ascii="Century" w:hAnsi="Century"/>
        </w:rPr>
      </w:pPr>
      <w:r w:rsidRPr="00667957">
        <w:rPr>
          <w:rFonts w:ascii="Century" w:hAnsi="Century"/>
        </w:rPr>
        <w:t>I’ve asked in tim</w:t>
      </w:r>
      <w:r w:rsidR="001E3B60">
        <w:rPr>
          <w:rFonts w:ascii="Century" w:hAnsi="Century"/>
        </w:rPr>
        <w:t xml:space="preserve">es past, </w:t>
      </w:r>
      <w:r w:rsidRPr="00667957">
        <w:rPr>
          <w:rFonts w:ascii="Century" w:hAnsi="Century"/>
        </w:rPr>
        <w:t>“</w:t>
      </w:r>
      <w:r w:rsidR="002212D6">
        <w:rPr>
          <w:rFonts w:ascii="Century" w:hAnsi="Century"/>
        </w:rPr>
        <w:t>D</w:t>
      </w:r>
      <w:r w:rsidRPr="00667957">
        <w:rPr>
          <w:rFonts w:ascii="Century" w:hAnsi="Century"/>
        </w:rPr>
        <w:t>o we pray like David?”</w:t>
      </w:r>
    </w:p>
    <w:p w:rsidR="007A3E20" w:rsidRPr="00667957" w:rsidRDefault="007A3E20" w:rsidP="00667957">
      <w:pPr>
        <w:pStyle w:val="ListParagraph"/>
        <w:numPr>
          <w:ilvl w:val="0"/>
          <w:numId w:val="4"/>
        </w:numPr>
        <w:rPr>
          <w:rFonts w:ascii="Century" w:hAnsi="Century"/>
        </w:rPr>
      </w:pPr>
      <w:r w:rsidRPr="00667957">
        <w:rPr>
          <w:rFonts w:ascii="Century" w:hAnsi="Century"/>
        </w:rPr>
        <w:t>I think it is misleading to suggest that David prayed like this every day.</w:t>
      </w:r>
    </w:p>
    <w:p w:rsidR="007A3E20" w:rsidRPr="00667957" w:rsidRDefault="00A7000F" w:rsidP="00667957">
      <w:pPr>
        <w:pStyle w:val="ListParagraph"/>
        <w:numPr>
          <w:ilvl w:val="0"/>
          <w:numId w:val="5"/>
        </w:numPr>
        <w:rPr>
          <w:rFonts w:ascii="Century" w:hAnsi="Century"/>
        </w:rPr>
      </w:pPr>
      <w:r>
        <w:rPr>
          <w:rFonts w:ascii="Century" w:hAnsi="Century"/>
        </w:rPr>
        <w:t>There are 150 Psalms and</w:t>
      </w:r>
      <w:r w:rsidR="007A3E20" w:rsidRPr="00667957">
        <w:rPr>
          <w:rFonts w:ascii="Century" w:hAnsi="Century"/>
        </w:rPr>
        <w:t xml:space="preserve"> David wrote about 75-80 of them.</w:t>
      </w:r>
    </w:p>
    <w:p w:rsidR="007A3E20" w:rsidRPr="00667957" w:rsidRDefault="007A3E20" w:rsidP="00667957">
      <w:pPr>
        <w:pStyle w:val="ListParagraph"/>
        <w:numPr>
          <w:ilvl w:val="0"/>
          <w:numId w:val="5"/>
        </w:numPr>
        <w:rPr>
          <w:rFonts w:ascii="Century" w:hAnsi="Century"/>
        </w:rPr>
      </w:pPr>
      <w:r w:rsidRPr="00667957">
        <w:rPr>
          <w:rFonts w:ascii="Century" w:hAnsi="Century"/>
        </w:rPr>
        <w:t xml:space="preserve">How old did he live to be? (70 - 2 Sam. 5:4)  (18250 days from age 20-70)   </w:t>
      </w:r>
    </w:p>
    <w:p w:rsidR="007A3E20" w:rsidRPr="00667957" w:rsidRDefault="007A3E20" w:rsidP="00667957">
      <w:pPr>
        <w:pStyle w:val="ListParagraph"/>
        <w:numPr>
          <w:ilvl w:val="0"/>
          <w:numId w:val="5"/>
        </w:numPr>
        <w:rPr>
          <w:rFonts w:ascii="Century" w:hAnsi="Century"/>
        </w:rPr>
      </w:pPr>
      <w:r w:rsidRPr="00667957">
        <w:rPr>
          <w:rFonts w:ascii="Century" w:hAnsi="Century"/>
        </w:rPr>
        <w:t>Every day of his life was not the same anymore than ours will be. (joy, sadness, pain</w:t>
      </w:r>
      <w:r w:rsidR="00667957">
        <w:rPr>
          <w:rFonts w:ascii="Century" w:hAnsi="Century"/>
        </w:rPr>
        <w:t>, disappointments, tragedies, loss, enemies, sickness</w:t>
      </w:r>
      <w:r w:rsidRPr="00667957">
        <w:rPr>
          <w:rFonts w:ascii="Century" w:hAnsi="Century"/>
        </w:rPr>
        <w:t>)</w:t>
      </w:r>
    </w:p>
    <w:p w:rsidR="007A3E20" w:rsidRPr="00667957" w:rsidRDefault="00667957" w:rsidP="00667957">
      <w:pPr>
        <w:pStyle w:val="ListParagraph"/>
        <w:numPr>
          <w:ilvl w:val="0"/>
          <w:numId w:val="5"/>
        </w:numPr>
        <w:rPr>
          <w:rFonts w:ascii="Century" w:hAnsi="Century"/>
        </w:rPr>
      </w:pPr>
      <w:r>
        <w:rPr>
          <w:rFonts w:ascii="Century" w:hAnsi="Century"/>
        </w:rPr>
        <w:t>W</w:t>
      </w:r>
      <w:r w:rsidR="007A3E20" w:rsidRPr="00667957">
        <w:rPr>
          <w:rFonts w:ascii="Century" w:hAnsi="Century"/>
        </w:rPr>
        <w:t>e wil</w:t>
      </w:r>
      <w:r>
        <w:rPr>
          <w:rFonts w:ascii="Century" w:hAnsi="Century"/>
        </w:rPr>
        <w:t xml:space="preserve">l not pray like this every day. We won’t always be this spiritual. </w:t>
      </w:r>
      <w:r w:rsidR="007A3E20" w:rsidRPr="00667957">
        <w:rPr>
          <w:rFonts w:ascii="Century" w:hAnsi="Century"/>
        </w:rPr>
        <w:t xml:space="preserve"> </w:t>
      </w:r>
    </w:p>
    <w:p w:rsidR="007A3E20" w:rsidRDefault="007A3E20"/>
    <w:p w:rsidR="002212D6" w:rsidRDefault="009855CB" w:rsidP="002212D6">
      <w:pPr>
        <w:jc w:val="center"/>
      </w:pPr>
      <w:r>
        <w:t>Was it easier for David to think these thoughts and pray these prayers than it is for us?</w:t>
      </w:r>
    </w:p>
    <w:p w:rsidR="009855CB" w:rsidRDefault="009855CB" w:rsidP="002212D6">
      <w:pPr>
        <w:jc w:val="center"/>
      </w:pPr>
      <w:r>
        <w:t>Was he not as busy</w:t>
      </w:r>
      <w:r w:rsidR="002212D6">
        <w:t xml:space="preserve"> as we are</w:t>
      </w:r>
      <w:r>
        <w:t>? Did he not have as many problems as we have to face?</w:t>
      </w:r>
    </w:p>
    <w:p w:rsidR="00D373AE" w:rsidRDefault="00D373AE">
      <w:pPr>
        <w:rPr>
          <w:b/>
        </w:rPr>
      </w:pPr>
    </w:p>
    <w:p w:rsidR="009855CB" w:rsidRPr="009855CB" w:rsidRDefault="009855CB">
      <w:pPr>
        <w:rPr>
          <w:b/>
        </w:rPr>
      </w:pPr>
      <w:r w:rsidRPr="009855CB">
        <w:rPr>
          <w:b/>
        </w:rPr>
        <w:t>Some reminders about David’s life:</w:t>
      </w:r>
    </w:p>
    <w:p w:rsidR="00A7000F" w:rsidRPr="00A7000F" w:rsidRDefault="009855CB" w:rsidP="00A7000F">
      <w:pPr>
        <w:pStyle w:val="ListParagraph"/>
        <w:numPr>
          <w:ilvl w:val="0"/>
          <w:numId w:val="3"/>
        </w:numPr>
        <w:rPr>
          <w:rFonts w:ascii="Georgia" w:hAnsi="Georgia"/>
        </w:rPr>
      </w:pPr>
      <w:r w:rsidRPr="00A7000F">
        <w:rPr>
          <w:rFonts w:ascii="Georgia" w:hAnsi="Georgia"/>
        </w:rPr>
        <w:t xml:space="preserve">The </w:t>
      </w:r>
      <w:r w:rsidR="002212D6">
        <w:rPr>
          <w:rFonts w:ascii="Georgia" w:hAnsi="Georgia"/>
        </w:rPr>
        <w:t>transition of</w:t>
      </w:r>
      <w:r w:rsidR="00A7000F">
        <w:rPr>
          <w:rFonts w:ascii="Georgia" w:hAnsi="Georgia"/>
        </w:rPr>
        <w:t xml:space="preserve"> leadership didn’</w:t>
      </w:r>
      <w:r w:rsidRPr="00A7000F">
        <w:rPr>
          <w:rFonts w:ascii="Georgia" w:hAnsi="Georgia"/>
        </w:rPr>
        <w:t xml:space="preserve">t go smoothly, to say the least. </w:t>
      </w:r>
      <w:r w:rsidR="00A7000F">
        <w:rPr>
          <w:rFonts w:ascii="Georgia" w:hAnsi="Georgia"/>
        </w:rPr>
        <w:t>(</w:t>
      </w:r>
      <w:r w:rsidR="00A7000F" w:rsidRPr="00A7000F">
        <w:rPr>
          <w:rFonts w:ascii="Georgia" w:hAnsi="Georgia"/>
          <w:b/>
        </w:rPr>
        <w:t>1 Sam. 16-31</w:t>
      </w:r>
      <w:r w:rsidR="00A7000F">
        <w:rPr>
          <w:rFonts w:ascii="Georgia" w:hAnsi="Georgia"/>
        </w:rPr>
        <w:t>)</w:t>
      </w:r>
    </w:p>
    <w:p w:rsidR="00A7000F" w:rsidRPr="00A7000F" w:rsidRDefault="009855CB" w:rsidP="00A7000F">
      <w:pPr>
        <w:pStyle w:val="ListParagraph"/>
        <w:numPr>
          <w:ilvl w:val="0"/>
          <w:numId w:val="4"/>
        </w:numPr>
        <w:rPr>
          <w:rFonts w:ascii="Georgia" w:hAnsi="Georgia"/>
        </w:rPr>
      </w:pPr>
      <w:r w:rsidRPr="00A7000F">
        <w:rPr>
          <w:rFonts w:ascii="Georgia" w:hAnsi="Georgia"/>
        </w:rPr>
        <w:t xml:space="preserve">Stressful and confusing – played music to sooth Saul’s depressed spirit – friendship with Saul’s son – Saul pursuing him relentlessly, trying to kill him – Saul and Jonathan killed in battle with the Philistines. </w:t>
      </w:r>
      <w:r w:rsidR="002212D6">
        <w:rPr>
          <w:rFonts w:ascii="Georgia" w:hAnsi="Georgia"/>
        </w:rPr>
        <w:t>Then Saul’s family tried to keep the throne.</w:t>
      </w:r>
    </w:p>
    <w:p w:rsidR="00D373AE" w:rsidRPr="00A7000F" w:rsidRDefault="00D373AE" w:rsidP="00D373AE">
      <w:pPr>
        <w:pStyle w:val="ListParagraph"/>
        <w:numPr>
          <w:ilvl w:val="0"/>
          <w:numId w:val="3"/>
        </w:numPr>
        <w:rPr>
          <w:rFonts w:ascii="Georgia" w:hAnsi="Georgia"/>
        </w:rPr>
      </w:pPr>
      <w:r w:rsidRPr="00A7000F">
        <w:rPr>
          <w:rFonts w:ascii="Georgia" w:hAnsi="Georgia"/>
        </w:rPr>
        <w:t>The sin with Bathsheba and the consequences.</w:t>
      </w:r>
      <w:r w:rsidR="00FB43E8">
        <w:rPr>
          <w:rFonts w:ascii="Georgia" w:hAnsi="Georgia"/>
        </w:rPr>
        <w:t xml:space="preserve"> Some problems are self-inflicted.</w:t>
      </w:r>
      <w:r w:rsidRPr="00A7000F">
        <w:rPr>
          <w:rFonts w:ascii="Georgia" w:hAnsi="Georgia"/>
        </w:rPr>
        <w:t xml:space="preserve"> </w:t>
      </w:r>
    </w:p>
    <w:p w:rsidR="00D373AE" w:rsidRPr="00D373AE" w:rsidRDefault="00A7000F" w:rsidP="00D373AE">
      <w:pPr>
        <w:pStyle w:val="ListParagraph"/>
        <w:numPr>
          <w:ilvl w:val="0"/>
          <w:numId w:val="3"/>
        </w:numPr>
        <w:rPr>
          <w:rFonts w:ascii="Georgia" w:hAnsi="Georgia"/>
        </w:rPr>
      </w:pPr>
      <w:r>
        <w:rPr>
          <w:rFonts w:ascii="Georgia" w:hAnsi="Georgia"/>
        </w:rPr>
        <w:t xml:space="preserve">Conflicts – Saul’s family, </w:t>
      </w:r>
      <w:r w:rsidR="000A564D">
        <w:rPr>
          <w:rFonts w:ascii="Georgia" w:hAnsi="Georgia"/>
        </w:rPr>
        <w:t>other nations, his commanders at odds, his own children</w:t>
      </w:r>
      <w:r w:rsidR="00DC2DDE">
        <w:rPr>
          <w:rFonts w:ascii="Georgia" w:hAnsi="Georgia"/>
        </w:rPr>
        <w:t xml:space="preserve"> rebelling</w:t>
      </w:r>
      <w:r w:rsidR="000A564D">
        <w:rPr>
          <w:rFonts w:ascii="Georgia" w:hAnsi="Georgia"/>
        </w:rPr>
        <w:t>,</w:t>
      </w:r>
      <w:r w:rsidR="000A564D" w:rsidRPr="000A564D">
        <w:rPr>
          <w:rFonts w:ascii="Georgia" w:hAnsi="Georgia"/>
        </w:rPr>
        <w:t xml:space="preserve"> </w:t>
      </w:r>
      <w:r w:rsidR="000A564D">
        <w:rPr>
          <w:rFonts w:ascii="Georgia" w:hAnsi="Georgia"/>
        </w:rPr>
        <w:t>and e</w:t>
      </w:r>
      <w:r w:rsidR="000A564D" w:rsidRPr="00A7000F">
        <w:rPr>
          <w:rFonts w:ascii="Georgia" w:hAnsi="Georgia"/>
        </w:rPr>
        <w:t xml:space="preserve">nemies?! </w:t>
      </w:r>
      <w:r w:rsidR="00FB43E8" w:rsidRPr="00FB43E8">
        <w:rPr>
          <w:rFonts w:ascii="Georgia" w:hAnsi="Georgia"/>
        </w:rPr>
        <w:t>When did he find himself in the desert with no water?</w:t>
      </w:r>
    </w:p>
    <w:p w:rsidR="00DC2DDE" w:rsidRDefault="00D373AE" w:rsidP="00D373AE">
      <w:pPr>
        <w:pStyle w:val="NormalWeb"/>
        <w:numPr>
          <w:ilvl w:val="0"/>
          <w:numId w:val="4"/>
        </w:numPr>
        <w:spacing w:before="0" w:beforeAutospacing="0" w:after="0" w:afterAutospacing="0"/>
        <w:rPr>
          <w:rFonts w:ascii="Comic Sans MS" w:hAnsi="Comic Sans MS" w:cs="Helvetica"/>
          <w:color w:val="000000"/>
        </w:rPr>
      </w:pPr>
      <w:r w:rsidRPr="00D373AE">
        <w:rPr>
          <w:rFonts w:ascii="Comic Sans MS" w:hAnsi="Comic Sans MS" w:cs="Helvetica"/>
          <w:color w:val="000000"/>
        </w:rPr>
        <w:t xml:space="preserve">The authorship and occasion of this psalm are made certain by the fact that the author was a king </w:t>
      </w:r>
      <w:r w:rsidRPr="00D373AE">
        <w:rPr>
          <w:rFonts w:ascii="Comic Sans MS" w:hAnsi="Comic Sans MS" w:cs="Helvetica"/>
        </w:rPr>
        <w:t>(</w:t>
      </w:r>
      <w:hyperlink r:id="rId8" w:tgtFrame="_blank" w:history="1">
        <w:r w:rsidRPr="00D373AE">
          <w:rPr>
            <w:rStyle w:val="Hyperlink"/>
            <w:rFonts w:ascii="Comic Sans MS" w:hAnsi="Comic Sans MS" w:cs="Helvetica"/>
            <w:color w:val="auto"/>
            <w:u w:val="none"/>
          </w:rPr>
          <w:t>Psalms 63:11</w:t>
        </w:r>
      </w:hyperlink>
      <w:r w:rsidRPr="00D373AE">
        <w:rPr>
          <w:rFonts w:ascii="Comic Sans MS" w:hAnsi="Comic Sans MS" w:cs="Helvetica"/>
        </w:rPr>
        <w:t>),</w:t>
      </w:r>
      <w:r w:rsidRPr="00D373AE">
        <w:rPr>
          <w:rFonts w:ascii="Comic Sans MS" w:hAnsi="Comic Sans MS" w:cs="Helvetica"/>
          <w:color w:val="000000"/>
        </w:rPr>
        <w:t xml:space="preserve"> who was temporarily denied access to the tabernacle in Jerusalem, and who cried out to God from a parched desert. These conditions point unerringly to King David during his flight through the wilderness of Judea from the enmity of Absalom.</w:t>
      </w:r>
      <w:r>
        <w:rPr>
          <w:rStyle w:val="FootnoteReference"/>
          <w:rFonts w:ascii="Comic Sans MS" w:hAnsi="Comic Sans MS" w:cs="Helvetica"/>
          <w:color w:val="000000"/>
        </w:rPr>
        <w:footnoteReference w:id="1"/>
      </w:r>
      <w:r w:rsidR="00DC2DDE">
        <w:rPr>
          <w:rFonts w:ascii="Comic Sans MS" w:hAnsi="Comic Sans MS" w:cs="Helvetica"/>
          <w:color w:val="000000"/>
        </w:rPr>
        <w:t xml:space="preserve">  </w:t>
      </w:r>
    </w:p>
    <w:p w:rsidR="00D373AE" w:rsidRPr="00DC2DDE" w:rsidRDefault="00DC2DDE" w:rsidP="00DC2DDE">
      <w:pPr>
        <w:pStyle w:val="NormalWeb"/>
        <w:numPr>
          <w:ilvl w:val="0"/>
          <w:numId w:val="4"/>
        </w:numPr>
        <w:spacing w:before="0" w:beforeAutospacing="0" w:after="0" w:afterAutospacing="0"/>
        <w:rPr>
          <w:rFonts w:ascii="Georgia" w:hAnsi="Georgia" w:cs="Helvetica"/>
          <w:color w:val="000000"/>
        </w:rPr>
      </w:pPr>
      <w:r w:rsidRPr="00DC2DDE">
        <w:rPr>
          <w:rFonts w:ascii="Georgia" w:hAnsi="Georgia" w:cs="Helvetica"/>
          <w:color w:val="000000"/>
        </w:rPr>
        <w:t>But David k</w:t>
      </w:r>
      <w:r>
        <w:rPr>
          <w:rFonts w:ascii="Georgia" w:hAnsi="Georgia" w:cs="Helvetica"/>
          <w:color w:val="000000"/>
        </w:rPr>
        <w:t xml:space="preserve">new he was going to be king when he was being pursued by Saul. </w:t>
      </w:r>
      <w:r w:rsidRPr="00DC2DDE">
        <w:rPr>
          <w:rFonts w:ascii="Georgia" w:hAnsi="Georgia" w:cs="Helvetica"/>
          <w:color w:val="000000"/>
        </w:rPr>
        <w:t xml:space="preserve"> </w:t>
      </w:r>
    </w:p>
    <w:p w:rsidR="009855CB" w:rsidRDefault="009855CB"/>
    <w:p w:rsidR="009855CB" w:rsidRPr="00667957" w:rsidRDefault="00667957">
      <w:pPr>
        <w:rPr>
          <w:b/>
        </w:rPr>
      </w:pPr>
      <w:r w:rsidRPr="00667957">
        <w:rPr>
          <w:b/>
        </w:rPr>
        <w:t>When David was in the desert, what did he do?</w:t>
      </w:r>
      <w:r w:rsidR="006A172B">
        <w:rPr>
          <w:b/>
        </w:rPr>
        <w:t xml:space="preserve"> He talked to God. </w:t>
      </w:r>
    </w:p>
    <w:p w:rsidR="007D43BF" w:rsidRPr="00191DBE" w:rsidRDefault="007D43BF" w:rsidP="00667916">
      <w:pPr>
        <w:pStyle w:val="ListParagraph"/>
        <w:numPr>
          <w:ilvl w:val="0"/>
          <w:numId w:val="3"/>
        </w:numPr>
        <w:rPr>
          <w:rFonts w:ascii="Georgia" w:hAnsi="Georgia"/>
          <w:b/>
          <w:i/>
        </w:rPr>
      </w:pPr>
      <w:r>
        <w:rPr>
          <w:rFonts w:ascii="Georgia" w:hAnsi="Georgia"/>
        </w:rPr>
        <w:t xml:space="preserve">He sought Him, he thirst for </w:t>
      </w:r>
      <w:proofErr w:type="gramStart"/>
      <w:r>
        <w:rPr>
          <w:rFonts w:ascii="Georgia" w:hAnsi="Georgia"/>
        </w:rPr>
        <w:t>Him,</w:t>
      </w:r>
      <w:proofErr w:type="gramEnd"/>
      <w:r>
        <w:rPr>
          <w:rFonts w:ascii="Georgia" w:hAnsi="Georgia"/>
        </w:rPr>
        <w:t xml:space="preserve"> he longed for Him body and soul. </w:t>
      </w:r>
      <w:r w:rsidR="00191DBE">
        <w:rPr>
          <w:rFonts w:ascii="Georgia" w:hAnsi="Georgia"/>
        </w:rPr>
        <w:t xml:space="preserve"> </w:t>
      </w:r>
      <w:r w:rsidR="00611EA0">
        <w:rPr>
          <w:rFonts w:ascii="Georgia" w:hAnsi="Georgia"/>
          <w:b/>
          <w:i/>
        </w:rPr>
        <w:t>(1</w:t>
      </w:r>
      <w:r w:rsidR="00191DBE" w:rsidRPr="00191DBE">
        <w:rPr>
          <w:rFonts w:ascii="Georgia" w:hAnsi="Georgia"/>
          <w:b/>
          <w:i/>
        </w:rPr>
        <w:t>)</w:t>
      </w:r>
    </w:p>
    <w:p w:rsidR="007D43BF" w:rsidRDefault="007D43BF" w:rsidP="007D43BF">
      <w:pPr>
        <w:pStyle w:val="ListParagraph"/>
        <w:numPr>
          <w:ilvl w:val="0"/>
          <w:numId w:val="4"/>
        </w:numPr>
        <w:rPr>
          <w:rFonts w:ascii="Georgia" w:hAnsi="Georgia"/>
        </w:rPr>
      </w:pPr>
      <w:r w:rsidRPr="007D43BF">
        <w:rPr>
          <w:rFonts w:ascii="Georgia" w:hAnsi="Georgia"/>
        </w:rPr>
        <w:t xml:space="preserve">He was all alone </w:t>
      </w:r>
      <w:r w:rsidR="00A80DEB">
        <w:rPr>
          <w:rFonts w:ascii="Georgia" w:hAnsi="Georgia"/>
        </w:rPr>
        <w:t xml:space="preserve">even </w:t>
      </w:r>
      <w:r w:rsidRPr="007D43BF">
        <w:rPr>
          <w:rFonts w:ascii="Georgia" w:hAnsi="Georgia"/>
        </w:rPr>
        <w:t>though others were with him.</w:t>
      </w:r>
      <w:r>
        <w:rPr>
          <w:rFonts w:ascii="Georgia" w:hAnsi="Georgia"/>
        </w:rPr>
        <w:t xml:space="preserve"> (</w:t>
      </w:r>
      <w:r w:rsidRPr="00191DBE">
        <w:rPr>
          <w:rFonts w:ascii="Georgia" w:hAnsi="Georgia"/>
          <w:b/>
        </w:rPr>
        <w:t>2 Sam. 15</w:t>
      </w:r>
      <w:r w:rsidR="00191DBE">
        <w:rPr>
          <w:rFonts w:ascii="Georgia" w:hAnsi="Georgia"/>
        </w:rPr>
        <w:t>)</w:t>
      </w:r>
    </w:p>
    <w:p w:rsidR="00191DBE" w:rsidRPr="001E3B60" w:rsidRDefault="00191DBE" w:rsidP="001E3B60">
      <w:pPr>
        <w:pStyle w:val="ListParagraph"/>
        <w:numPr>
          <w:ilvl w:val="0"/>
          <w:numId w:val="11"/>
        </w:numPr>
        <w:rPr>
          <w:rFonts w:ascii="Georgia" w:hAnsi="Georgia"/>
        </w:rPr>
      </w:pPr>
      <w:r w:rsidRPr="001E3B60">
        <w:rPr>
          <w:rFonts w:ascii="Georgia" w:hAnsi="Georgia"/>
        </w:rPr>
        <w:t>We can encourage and support but there are times God will be all we need.</w:t>
      </w:r>
    </w:p>
    <w:p w:rsidR="00FB43E8" w:rsidRPr="00611EA0" w:rsidRDefault="00667916" w:rsidP="00191DBE">
      <w:pPr>
        <w:pStyle w:val="ListParagraph"/>
        <w:numPr>
          <w:ilvl w:val="0"/>
          <w:numId w:val="3"/>
        </w:numPr>
        <w:rPr>
          <w:rFonts w:ascii="Georgia" w:hAnsi="Georgia"/>
          <w:b/>
          <w:i/>
        </w:rPr>
      </w:pPr>
      <w:r w:rsidRPr="00667916">
        <w:rPr>
          <w:rFonts w:ascii="Georgia" w:hAnsi="Georgia"/>
        </w:rPr>
        <w:t xml:space="preserve">He </w:t>
      </w:r>
      <w:r>
        <w:rPr>
          <w:rFonts w:ascii="Georgia" w:hAnsi="Georgia"/>
        </w:rPr>
        <w:t>looked for God in His sanctuary to see His power and glory.</w:t>
      </w:r>
      <w:r w:rsidR="007D43BF">
        <w:rPr>
          <w:rFonts w:ascii="Georgia" w:hAnsi="Georgia"/>
        </w:rPr>
        <w:t xml:space="preserve"> </w:t>
      </w:r>
      <w:r w:rsidR="00611EA0" w:rsidRPr="00611EA0">
        <w:rPr>
          <w:rFonts w:ascii="Georgia" w:hAnsi="Georgia"/>
          <w:b/>
          <w:i/>
        </w:rPr>
        <w:t>(2-5)</w:t>
      </w:r>
    </w:p>
    <w:p w:rsidR="00191DBE" w:rsidRDefault="00191DBE" w:rsidP="00191DBE">
      <w:pPr>
        <w:pStyle w:val="ListParagraph"/>
        <w:numPr>
          <w:ilvl w:val="0"/>
          <w:numId w:val="6"/>
        </w:numPr>
        <w:rPr>
          <w:rFonts w:ascii="Georgia" w:hAnsi="Georgia"/>
        </w:rPr>
      </w:pPr>
      <w:r>
        <w:rPr>
          <w:rFonts w:ascii="Georgia" w:hAnsi="Georgia"/>
        </w:rPr>
        <w:t>David loved the Lord’s house – the worship – the honor – the glory</w:t>
      </w:r>
      <w:r w:rsidR="001E3B60">
        <w:rPr>
          <w:rFonts w:ascii="Georgia" w:hAnsi="Georgia"/>
        </w:rPr>
        <w:t>.</w:t>
      </w:r>
    </w:p>
    <w:p w:rsidR="00191DBE" w:rsidRPr="00191DBE" w:rsidRDefault="00191DBE" w:rsidP="00191DBE">
      <w:pPr>
        <w:pStyle w:val="ListParagraph"/>
        <w:numPr>
          <w:ilvl w:val="0"/>
          <w:numId w:val="6"/>
        </w:numPr>
        <w:rPr>
          <w:rFonts w:ascii="Georgia" w:hAnsi="Georgia"/>
        </w:rPr>
      </w:pPr>
      <w:r>
        <w:rPr>
          <w:rFonts w:ascii="Georgia" w:hAnsi="Georgia"/>
        </w:rPr>
        <w:lastRenderedPageBreak/>
        <w:t>But he</w:t>
      </w:r>
      <w:r w:rsidR="00D373AE">
        <w:rPr>
          <w:rFonts w:ascii="Georgia" w:hAnsi="Georgia"/>
        </w:rPr>
        <w:t xml:space="preserve"> was away from the tabernacle while in the wilderness. He couldn’t go to church.</w:t>
      </w:r>
    </w:p>
    <w:p w:rsidR="00FB43E8" w:rsidRPr="00667916" w:rsidRDefault="002212D6" w:rsidP="00667916">
      <w:pPr>
        <w:pStyle w:val="ListParagraph"/>
        <w:numPr>
          <w:ilvl w:val="0"/>
          <w:numId w:val="6"/>
        </w:numPr>
        <w:rPr>
          <w:rFonts w:ascii="Georgia" w:hAnsi="Georgia"/>
        </w:rPr>
      </w:pPr>
      <w:r>
        <w:rPr>
          <w:rFonts w:ascii="Georgia" w:hAnsi="Georgia"/>
        </w:rPr>
        <w:t>H</w:t>
      </w:r>
      <w:r w:rsidR="00FB43E8">
        <w:rPr>
          <w:rFonts w:ascii="Georgia" w:hAnsi="Georgia"/>
        </w:rPr>
        <w:t xml:space="preserve">e could still praise God with his lips – he could sing </w:t>
      </w:r>
      <w:r w:rsidR="00B42461">
        <w:rPr>
          <w:rFonts w:ascii="Georgia" w:hAnsi="Georgia"/>
        </w:rPr>
        <w:t xml:space="preserve">with joy </w:t>
      </w:r>
      <w:r w:rsidR="00FB43E8">
        <w:rPr>
          <w:rFonts w:ascii="Georgia" w:hAnsi="Georgia"/>
        </w:rPr>
        <w:t>and bless</w:t>
      </w:r>
      <w:r w:rsidR="00B42461">
        <w:rPr>
          <w:rFonts w:ascii="Georgia" w:hAnsi="Georgia"/>
        </w:rPr>
        <w:t xml:space="preserve"> </w:t>
      </w:r>
      <w:r>
        <w:rPr>
          <w:rFonts w:ascii="Georgia" w:hAnsi="Georgia"/>
        </w:rPr>
        <w:t xml:space="preserve">his </w:t>
      </w:r>
      <w:r w:rsidR="00B42461">
        <w:rPr>
          <w:rFonts w:ascii="Georgia" w:hAnsi="Georgia"/>
        </w:rPr>
        <w:t>God.</w:t>
      </w:r>
    </w:p>
    <w:p w:rsidR="006A172B" w:rsidRDefault="00667916" w:rsidP="00FB43E8">
      <w:pPr>
        <w:pStyle w:val="ListParagraph"/>
        <w:numPr>
          <w:ilvl w:val="0"/>
          <w:numId w:val="10"/>
        </w:numPr>
        <w:rPr>
          <w:rFonts w:ascii="Georgia" w:hAnsi="Georgia"/>
        </w:rPr>
      </w:pPr>
      <w:r w:rsidRPr="00FB43E8">
        <w:rPr>
          <w:rFonts w:ascii="Georgia" w:hAnsi="Georgia"/>
        </w:rPr>
        <w:t xml:space="preserve">David worshiped </w:t>
      </w:r>
      <w:r w:rsidR="00B42461">
        <w:rPr>
          <w:rFonts w:ascii="Georgia" w:hAnsi="Georgia"/>
        </w:rPr>
        <w:t xml:space="preserve">– </w:t>
      </w:r>
      <w:r w:rsidRPr="00FB43E8">
        <w:rPr>
          <w:rFonts w:ascii="Georgia" w:hAnsi="Georgia"/>
        </w:rPr>
        <w:t>lifted up his hand to His name</w:t>
      </w:r>
      <w:r w:rsidR="00B42461">
        <w:rPr>
          <w:rFonts w:ascii="Georgia" w:hAnsi="Georgia"/>
        </w:rPr>
        <w:t xml:space="preserve"> – lifted up holy hands.</w:t>
      </w:r>
    </w:p>
    <w:p w:rsidR="00667916" w:rsidRPr="006A172B" w:rsidRDefault="006A172B" w:rsidP="006A172B">
      <w:pPr>
        <w:pStyle w:val="ListParagraph"/>
        <w:numPr>
          <w:ilvl w:val="0"/>
          <w:numId w:val="12"/>
        </w:numPr>
        <w:rPr>
          <w:rFonts w:ascii="Comic Sans MS" w:hAnsi="Comic Sans MS"/>
        </w:rPr>
      </w:pPr>
      <w:r w:rsidRPr="006A172B">
        <w:rPr>
          <w:rFonts w:ascii="Georgia" w:hAnsi="Georgia"/>
        </w:rPr>
        <w:t>“</w:t>
      </w:r>
      <w:r w:rsidRPr="006A172B">
        <w:rPr>
          <w:rFonts w:ascii="Comic Sans MS" w:hAnsi="Comic Sans MS" w:cs="Helvetica"/>
          <w:shd w:val="clear" w:color="auto" w:fill="FFFFFF"/>
        </w:rPr>
        <w:t>The lifting of the hands was not only the common posture of prayer among the ancient Hebrews, it was especially appropriate for praise. It displayed the anticipation of gratefully receiving from God, and the sense of surrender to Him.”</w:t>
      </w:r>
      <w:r>
        <w:rPr>
          <w:rStyle w:val="FootnoteReference"/>
          <w:rFonts w:ascii="Comic Sans MS" w:hAnsi="Comic Sans MS" w:cs="Helvetica"/>
          <w:shd w:val="clear" w:color="auto" w:fill="FFFFFF"/>
        </w:rPr>
        <w:footnoteReference w:id="2"/>
      </w:r>
    </w:p>
    <w:p w:rsidR="00B42461" w:rsidRDefault="00B42461" w:rsidP="00FB43E8">
      <w:pPr>
        <w:pStyle w:val="ListParagraph"/>
        <w:numPr>
          <w:ilvl w:val="0"/>
          <w:numId w:val="10"/>
        </w:numPr>
        <w:rPr>
          <w:rFonts w:ascii="Georgia" w:hAnsi="Georgia"/>
        </w:rPr>
      </w:pPr>
      <w:r>
        <w:rPr>
          <w:rFonts w:ascii="Georgia" w:hAnsi="Georgia"/>
        </w:rPr>
        <w:t>He could know God’s power and glory – He still knew God’s word – the tabernacle was built according to the pattern – God’s promises for the king and the nation – David loved God’s word – He loved His law. He loved the stories of God when God showed His power and glory to Israel in times past. The word was in his heart.</w:t>
      </w:r>
    </w:p>
    <w:p w:rsidR="00A80DEB" w:rsidRPr="00A80DEB" w:rsidRDefault="00A80DEB" w:rsidP="00A80DEB">
      <w:pPr>
        <w:pStyle w:val="ListParagraph"/>
        <w:numPr>
          <w:ilvl w:val="0"/>
          <w:numId w:val="15"/>
        </w:numPr>
        <w:ind w:left="720"/>
        <w:rPr>
          <w:rFonts w:ascii="Georgia" w:hAnsi="Georgia"/>
        </w:rPr>
      </w:pPr>
      <w:r>
        <w:rPr>
          <w:rFonts w:ascii="Georgia" w:hAnsi="Georgia"/>
        </w:rPr>
        <w:t xml:space="preserve">To David, the Lord’s </w:t>
      </w:r>
      <w:proofErr w:type="spellStart"/>
      <w:r>
        <w:rPr>
          <w:rFonts w:ascii="Georgia" w:hAnsi="Georgia"/>
        </w:rPr>
        <w:t>lovingkindness</w:t>
      </w:r>
      <w:proofErr w:type="spellEnd"/>
      <w:r>
        <w:rPr>
          <w:rFonts w:ascii="Georgia" w:hAnsi="Georgia"/>
        </w:rPr>
        <w:t xml:space="preserve"> was better than life itself – so he praised Him.</w:t>
      </w:r>
    </w:p>
    <w:p w:rsidR="00A80DEB" w:rsidRDefault="00A80DEB" w:rsidP="00A80DEB">
      <w:pPr>
        <w:pStyle w:val="ListParagraph"/>
        <w:numPr>
          <w:ilvl w:val="0"/>
          <w:numId w:val="15"/>
        </w:numPr>
        <w:ind w:left="720"/>
        <w:rPr>
          <w:rFonts w:ascii="Georgia" w:hAnsi="Georgia"/>
        </w:rPr>
      </w:pPr>
      <w:r>
        <w:rPr>
          <w:rFonts w:ascii="Georgia" w:hAnsi="Georgia"/>
        </w:rPr>
        <w:t>He hungered and thirsted for God’s righteousness and was filled. (soul was satisfied)</w:t>
      </w:r>
    </w:p>
    <w:p w:rsidR="00667916" w:rsidRPr="007D43BF" w:rsidRDefault="0075296A" w:rsidP="00667916">
      <w:pPr>
        <w:pStyle w:val="ListParagraph"/>
        <w:numPr>
          <w:ilvl w:val="0"/>
          <w:numId w:val="3"/>
        </w:numPr>
        <w:rPr>
          <w:rFonts w:ascii="Georgia" w:hAnsi="Georgia"/>
          <w:b/>
          <w:i/>
        </w:rPr>
      </w:pPr>
      <w:r w:rsidRPr="0075296A">
        <w:rPr>
          <w:rFonts w:ascii="Georgia" w:hAnsi="Georgia"/>
          <w:i/>
        </w:rPr>
        <w:t>“I meditate</w:t>
      </w:r>
      <w:r w:rsidR="00667916" w:rsidRPr="0075296A">
        <w:rPr>
          <w:rFonts w:ascii="Georgia" w:hAnsi="Georgia"/>
          <w:i/>
        </w:rPr>
        <w:t xml:space="preserve"> </w:t>
      </w:r>
      <w:r w:rsidRPr="0075296A">
        <w:rPr>
          <w:rFonts w:ascii="Georgia" w:hAnsi="Georgia"/>
          <w:i/>
        </w:rPr>
        <w:t xml:space="preserve">on </w:t>
      </w:r>
      <w:proofErr w:type="gramStart"/>
      <w:r>
        <w:rPr>
          <w:rFonts w:ascii="Georgia" w:hAnsi="Georgia"/>
          <w:i/>
        </w:rPr>
        <w:t>You</w:t>
      </w:r>
      <w:proofErr w:type="gramEnd"/>
      <w:r w:rsidRPr="0075296A">
        <w:rPr>
          <w:rFonts w:ascii="Georgia" w:hAnsi="Georgia"/>
          <w:i/>
        </w:rPr>
        <w:t xml:space="preserve"> </w:t>
      </w:r>
      <w:r w:rsidR="00667916" w:rsidRPr="0075296A">
        <w:rPr>
          <w:rFonts w:ascii="Georgia" w:hAnsi="Georgia"/>
          <w:i/>
        </w:rPr>
        <w:t>in the night watches.</w:t>
      </w:r>
      <w:r w:rsidRPr="0075296A">
        <w:rPr>
          <w:rFonts w:ascii="Georgia" w:hAnsi="Georgia"/>
          <w:i/>
        </w:rPr>
        <w:t>”</w:t>
      </w:r>
      <w:r w:rsidR="007D43BF">
        <w:rPr>
          <w:rFonts w:ascii="Georgia" w:hAnsi="Georgia"/>
          <w:i/>
        </w:rPr>
        <w:t xml:space="preserve"> </w:t>
      </w:r>
      <w:r w:rsidR="007D43BF" w:rsidRPr="007D43BF">
        <w:rPr>
          <w:rFonts w:ascii="Georgia" w:hAnsi="Georgia"/>
          <w:b/>
          <w:i/>
        </w:rPr>
        <w:t>(6-8)</w:t>
      </w:r>
    </w:p>
    <w:p w:rsidR="00667916" w:rsidRDefault="00667916" w:rsidP="00667916">
      <w:pPr>
        <w:pStyle w:val="ListParagraph"/>
        <w:numPr>
          <w:ilvl w:val="0"/>
          <w:numId w:val="7"/>
        </w:numPr>
        <w:rPr>
          <w:rFonts w:ascii="Georgia" w:hAnsi="Georgia"/>
        </w:rPr>
      </w:pPr>
      <w:r w:rsidRPr="00667916">
        <w:rPr>
          <w:rFonts w:ascii="Georgia" w:hAnsi="Georgia"/>
        </w:rPr>
        <w:t>How many s</w:t>
      </w:r>
      <w:r w:rsidR="00A80DEB">
        <w:rPr>
          <w:rFonts w:ascii="Georgia" w:hAnsi="Georgia"/>
        </w:rPr>
        <w:t xml:space="preserve">leepless nights did David have </w:t>
      </w:r>
      <w:r w:rsidR="00B42461">
        <w:rPr>
          <w:rFonts w:ascii="Georgia" w:hAnsi="Georgia"/>
        </w:rPr>
        <w:t xml:space="preserve">out in the </w:t>
      </w:r>
      <w:proofErr w:type="gramStart"/>
      <w:r w:rsidR="00B42461">
        <w:rPr>
          <w:rFonts w:ascii="Georgia" w:hAnsi="Georgia"/>
        </w:rPr>
        <w:t>wilderness.</w:t>
      </w:r>
      <w:proofErr w:type="gramEnd"/>
      <w:r w:rsidR="00B42461">
        <w:rPr>
          <w:rFonts w:ascii="Georgia" w:hAnsi="Georgia"/>
        </w:rPr>
        <w:t xml:space="preserve"> </w:t>
      </w:r>
      <w:r w:rsidRPr="00667916">
        <w:rPr>
          <w:rFonts w:ascii="Georgia" w:hAnsi="Georgia"/>
        </w:rPr>
        <w:t>Who did He think of when He awoke in the middle of the night?</w:t>
      </w:r>
      <w:r w:rsidR="0075296A">
        <w:rPr>
          <w:rFonts w:ascii="Georgia" w:hAnsi="Georgia"/>
        </w:rPr>
        <w:t xml:space="preserve"> What did he think about?</w:t>
      </w:r>
    </w:p>
    <w:p w:rsidR="0075296A" w:rsidRDefault="0075296A" w:rsidP="0075296A">
      <w:pPr>
        <w:pStyle w:val="ListParagraph"/>
        <w:numPr>
          <w:ilvl w:val="0"/>
          <w:numId w:val="8"/>
        </w:numPr>
        <w:rPr>
          <w:rFonts w:ascii="Georgia" w:hAnsi="Georgia"/>
          <w:i/>
        </w:rPr>
      </w:pPr>
      <w:r w:rsidRPr="0075296A">
        <w:rPr>
          <w:rFonts w:ascii="Georgia" w:hAnsi="Georgia"/>
          <w:i/>
        </w:rPr>
        <w:t>“Because You have been my help”</w:t>
      </w:r>
    </w:p>
    <w:p w:rsidR="00667916" w:rsidRDefault="0075296A" w:rsidP="00667916">
      <w:pPr>
        <w:pStyle w:val="ListParagraph"/>
        <w:numPr>
          <w:ilvl w:val="0"/>
          <w:numId w:val="9"/>
        </w:numPr>
        <w:rPr>
          <w:rFonts w:ascii="Georgia" w:hAnsi="Georgia"/>
        </w:rPr>
      </w:pPr>
      <w:r w:rsidRPr="0075296A">
        <w:rPr>
          <w:rFonts w:ascii="Georgia" w:hAnsi="Georgia"/>
        </w:rPr>
        <w:t>David remembered when God had helped him in times past.</w:t>
      </w:r>
    </w:p>
    <w:p w:rsidR="002212D6" w:rsidRDefault="007575B1" w:rsidP="00667916">
      <w:pPr>
        <w:pStyle w:val="ListParagraph"/>
        <w:numPr>
          <w:ilvl w:val="0"/>
          <w:numId w:val="9"/>
        </w:numPr>
        <w:rPr>
          <w:rFonts w:ascii="Georgia" w:hAnsi="Georgia"/>
        </w:rPr>
      </w:pPr>
      <w:r>
        <w:rPr>
          <w:rFonts w:ascii="Georgia" w:hAnsi="Georgia"/>
        </w:rPr>
        <w:t xml:space="preserve">Faith is what sees us through the dark times. </w:t>
      </w:r>
    </w:p>
    <w:p w:rsidR="007575B1" w:rsidRDefault="00B42461" w:rsidP="002212D6">
      <w:pPr>
        <w:pStyle w:val="ListParagraph"/>
        <w:numPr>
          <w:ilvl w:val="0"/>
          <w:numId w:val="13"/>
        </w:numPr>
        <w:rPr>
          <w:rFonts w:ascii="Georgia" w:hAnsi="Georgia"/>
        </w:rPr>
      </w:pPr>
      <w:r>
        <w:rPr>
          <w:rFonts w:ascii="Georgia" w:hAnsi="Georgia"/>
        </w:rPr>
        <w:t xml:space="preserve">Trust </w:t>
      </w:r>
      <w:r w:rsidR="002212D6">
        <w:rPr>
          <w:rFonts w:ascii="Georgia" w:hAnsi="Georgia"/>
        </w:rPr>
        <w:t xml:space="preserve">in God because of </w:t>
      </w:r>
      <w:r>
        <w:rPr>
          <w:rFonts w:ascii="Georgia" w:hAnsi="Georgia"/>
        </w:rPr>
        <w:t xml:space="preserve">what </w:t>
      </w:r>
      <w:r w:rsidR="002212D6">
        <w:rPr>
          <w:rFonts w:ascii="Georgia" w:hAnsi="Georgia"/>
        </w:rPr>
        <w:t>He</w:t>
      </w:r>
      <w:r w:rsidR="00A80DEB">
        <w:rPr>
          <w:rFonts w:ascii="Georgia" w:hAnsi="Georgia"/>
        </w:rPr>
        <w:t>’</w:t>
      </w:r>
      <w:r>
        <w:rPr>
          <w:rFonts w:ascii="Georgia" w:hAnsi="Georgia"/>
        </w:rPr>
        <w:t>s already done.</w:t>
      </w:r>
    </w:p>
    <w:p w:rsidR="00002E3C" w:rsidRPr="00002E3C" w:rsidRDefault="00002E3C" w:rsidP="002212D6">
      <w:pPr>
        <w:pStyle w:val="ListParagraph"/>
        <w:numPr>
          <w:ilvl w:val="0"/>
          <w:numId w:val="14"/>
        </w:numPr>
        <w:rPr>
          <w:rFonts w:ascii="Georgia" w:hAnsi="Georgia"/>
        </w:rPr>
      </w:pPr>
      <w:r w:rsidRPr="00002E3C">
        <w:rPr>
          <w:rFonts w:ascii="Georgia" w:hAnsi="Georgia"/>
        </w:rPr>
        <w:t>He rejoiced in the shadow of God’s wings – His protection and care.</w:t>
      </w:r>
    </w:p>
    <w:p w:rsidR="007575B1" w:rsidRPr="00B42461" w:rsidRDefault="00B42461" w:rsidP="00B42461">
      <w:pPr>
        <w:pStyle w:val="ListParagraph"/>
        <w:numPr>
          <w:ilvl w:val="0"/>
          <w:numId w:val="3"/>
        </w:numPr>
        <w:rPr>
          <w:rFonts w:ascii="Georgia" w:hAnsi="Georgia"/>
        </w:rPr>
      </w:pPr>
      <w:r w:rsidRPr="00B42461">
        <w:rPr>
          <w:rFonts w:ascii="Georgia" w:hAnsi="Georgia"/>
        </w:rPr>
        <w:t>God w</w:t>
      </w:r>
      <w:r w:rsidR="00002E3C">
        <w:rPr>
          <w:rFonts w:ascii="Georgia" w:hAnsi="Georgia"/>
        </w:rPr>
        <w:t>ould</w:t>
      </w:r>
      <w:r w:rsidRPr="00B42461">
        <w:rPr>
          <w:rFonts w:ascii="Georgia" w:hAnsi="Georgia"/>
        </w:rPr>
        <w:t xml:space="preserve"> judge those who sought </w:t>
      </w:r>
      <w:r w:rsidR="00002E3C">
        <w:rPr>
          <w:rFonts w:ascii="Georgia" w:hAnsi="Georgia"/>
        </w:rPr>
        <w:t>David’s</w:t>
      </w:r>
      <w:r w:rsidRPr="00B42461">
        <w:rPr>
          <w:rFonts w:ascii="Georgia" w:hAnsi="Georgia"/>
        </w:rPr>
        <w:t xml:space="preserve"> life.</w:t>
      </w:r>
      <w:r w:rsidR="007D43BF">
        <w:rPr>
          <w:rFonts w:ascii="Georgia" w:hAnsi="Georgia"/>
        </w:rPr>
        <w:t xml:space="preserve"> </w:t>
      </w:r>
      <w:r w:rsidR="007D43BF" w:rsidRPr="007D43BF">
        <w:rPr>
          <w:rFonts w:ascii="Georgia" w:hAnsi="Georgia"/>
          <w:b/>
          <w:i/>
        </w:rPr>
        <w:t>(9-11)</w:t>
      </w:r>
    </w:p>
    <w:p w:rsidR="00B42461" w:rsidRPr="00B42461" w:rsidRDefault="00B42461" w:rsidP="00B42461">
      <w:pPr>
        <w:pStyle w:val="ListParagraph"/>
        <w:numPr>
          <w:ilvl w:val="0"/>
          <w:numId w:val="7"/>
        </w:numPr>
        <w:rPr>
          <w:rFonts w:ascii="Georgia" w:hAnsi="Georgia"/>
        </w:rPr>
      </w:pPr>
      <w:r w:rsidRPr="00B42461">
        <w:rPr>
          <w:rFonts w:ascii="Georgia" w:hAnsi="Georgia"/>
        </w:rPr>
        <w:t xml:space="preserve">They would </w:t>
      </w:r>
      <w:r w:rsidRPr="00002E3C">
        <w:rPr>
          <w:rFonts w:ascii="Georgia" w:hAnsi="Georgia"/>
          <w:i/>
        </w:rPr>
        <w:t>fall by the sword</w:t>
      </w:r>
      <w:r w:rsidRPr="00B42461">
        <w:rPr>
          <w:rFonts w:ascii="Georgia" w:hAnsi="Georgia"/>
        </w:rPr>
        <w:t>.</w:t>
      </w:r>
    </w:p>
    <w:p w:rsidR="007575B1" w:rsidRDefault="007575B1" w:rsidP="00B42461">
      <w:pPr>
        <w:pStyle w:val="ListParagraph"/>
        <w:numPr>
          <w:ilvl w:val="0"/>
          <w:numId w:val="8"/>
        </w:numPr>
        <w:rPr>
          <w:rFonts w:ascii="Georgia" w:hAnsi="Georgia"/>
        </w:rPr>
      </w:pPr>
      <w:r w:rsidRPr="00B42461">
        <w:rPr>
          <w:rFonts w:ascii="Georgia" w:hAnsi="Georgia"/>
        </w:rPr>
        <w:t>20,000 of Absalom’s men fell by the sword before David’s army. (</w:t>
      </w:r>
      <w:r w:rsidRPr="00002E3C">
        <w:rPr>
          <w:rFonts w:ascii="Georgia" w:hAnsi="Georgia"/>
          <w:b/>
        </w:rPr>
        <w:t>2 Sam. 18:7</w:t>
      </w:r>
      <w:r w:rsidR="00B42461">
        <w:rPr>
          <w:rFonts w:ascii="Georgia" w:hAnsi="Georgia"/>
        </w:rPr>
        <w:t>)</w:t>
      </w:r>
    </w:p>
    <w:p w:rsidR="00B42461" w:rsidRDefault="00B42461" w:rsidP="00B42461">
      <w:pPr>
        <w:pStyle w:val="ListParagraph"/>
        <w:numPr>
          <w:ilvl w:val="0"/>
          <w:numId w:val="7"/>
        </w:numPr>
        <w:rPr>
          <w:rFonts w:ascii="Georgia" w:hAnsi="Georgia"/>
        </w:rPr>
      </w:pPr>
      <w:r w:rsidRPr="00B42461">
        <w:rPr>
          <w:rFonts w:ascii="Georgia" w:hAnsi="Georgia"/>
        </w:rPr>
        <w:t>Is it right for us to think about our enemies being judged by a righteous God?</w:t>
      </w:r>
    </w:p>
    <w:p w:rsidR="007D43BF" w:rsidRPr="007D43BF" w:rsidRDefault="007D43BF" w:rsidP="007D43BF">
      <w:pPr>
        <w:pStyle w:val="ListParagraph"/>
        <w:numPr>
          <w:ilvl w:val="0"/>
          <w:numId w:val="8"/>
        </w:numPr>
        <w:rPr>
          <w:rFonts w:ascii="Georgia" w:hAnsi="Georgia"/>
        </w:rPr>
      </w:pPr>
      <w:r w:rsidRPr="007D43BF">
        <w:rPr>
          <w:rFonts w:ascii="Georgia" w:hAnsi="Georgia"/>
        </w:rPr>
        <w:t>Paul knew that men like Alexander would be repaid by the Lord. (</w:t>
      </w:r>
      <w:r w:rsidRPr="007D43BF">
        <w:rPr>
          <w:rFonts w:ascii="Georgia" w:hAnsi="Georgia"/>
          <w:b/>
        </w:rPr>
        <w:t>2 Tim. 4:14</w:t>
      </w:r>
      <w:r w:rsidRPr="007D43BF">
        <w:rPr>
          <w:rFonts w:ascii="Georgia" w:hAnsi="Georgia"/>
        </w:rPr>
        <w:t>)</w:t>
      </w:r>
    </w:p>
    <w:p w:rsidR="007D43BF" w:rsidRDefault="00002E3C" w:rsidP="007A14F5">
      <w:pPr>
        <w:pStyle w:val="ListParagraph"/>
        <w:numPr>
          <w:ilvl w:val="0"/>
          <w:numId w:val="7"/>
        </w:numPr>
        <w:rPr>
          <w:rFonts w:ascii="Georgia" w:hAnsi="Georgia"/>
        </w:rPr>
      </w:pPr>
      <w:r>
        <w:rPr>
          <w:rFonts w:ascii="Georgia" w:hAnsi="Georgia"/>
        </w:rPr>
        <w:t xml:space="preserve">What should our attitude be? Should we rejoice? Should we pray for them to fall by the sword? </w:t>
      </w:r>
      <w:r w:rsidR="00611EA0">
        <w:rPr>
          <w:rFonts w:ascii="Georgia" w:hAnsi="Georgia"/>
        </w:rPr>
        <w:t>Be</w:t>
      </w:r>
      <w:r w:rsidR="007A14F5">
        <w:rPr>
          <w:rFonts w:ascii="Georgia" w:hAnsi="Georgia"/>
        </w:rPr>
        <w:t xml:space="preserve"> shot by an arrow? (</w:t>
      </w:r>
      <w:r w:rsidR="007A14F5" w:rsidRPr="007A14F5">
        <w:rPr>
          <w:rFonts w:ascii="Georgia" w:hAnsi="Georgia"/>
          <w:b/>
        </w:rPr>
        <w:t>64:7</w:t>
      </w:r>
      <w:r w:rsidR="007A14F5">
        <w:rPr>
          <w:rFonts w:ascii="Georgia" w:hAnsi="Georgia"/>
        </w:rPr>
        <w:t xml:space="preserve">) </w:t>
      </w:r>
      <w:r w:rsidR="007A14F5" w:rsidRPr="007A14F5">
        <w:rPr>
          <w:rFonts w:ascii="Georgia" w:hAnsi="Georgia"/>
          <w:i/>
        </w:rPr>
        <w:t xml:space="preserve">“Do not let the rebellious exalt </w:t>
      </w:r>
      <w:proofErr w:type="gramStart"/>
      <w:r w:rsidR="007A14F5" w:rsidRPr="007A14F5">
        <w:rPr>
          <w:rFonts w:ascii="Georgia" w:hAnsi="Georgia"/>
          <w:i/>
        </w:rPr>
        <w:t>themselves</w:t>
      </w:r>
      <w:proofErr w:type="gramEnd"/>
      <w:r w:rsidR="007A14F5" w:rsidRPr="007A14F5">
        <w:rPr>
          <w:rFonts w:ascii="Georgia" w:hAnsi="Georgia"/>
          <w:i/>
        </w:rPr>
        <w:t>.”</w:t>
      </w:r>
      <w:r w:rsidR="007A14F5">
        <w:rPr>
          <w:rFonts w:ascii="Georgia" w:hAnsi="Georgia"/>
        </w:rPr>
        <w:t xml:space="preserve"> (</w:t>
      </w:r>
      <w:r w:rsidR="007A14F5" w:rsidRPr="007A14F5">
        <w:rPr>
          <w:rFonts w:ascii="Georgia" w:hAnsi="Georgia"/>
          <w:b/>
        </w:rPr>
        <w:t>66:7</w:t>
      </w:r>
      <w:r w:rsidR="007A14F5">
        <w:rPr>
          <w:rFonts w:ascii="Georgia" w:hAnsi="Georgia"/>
        </w:rPr>
        <w:t xml:space="preserve">) </w:t>
      </w:r>
      <w:proofErr w:type="gramStart"/>
      <w:r>
        <w:rPr>
          <w:rFonts w:ascii="Georgia" w:hAnsi="Georgia"/>
        </w:rPr>
        <w:t>Should</w:t>
      </w:r>
      <w:proofErr w:type="gramEnd"/>
      <w:r>
        <w:rPr>
          <w:rFonts w:ascii="Georgia" w:hAnsi="Georgia"/>
        </w:rPr>
        <w:t xml:space="preserve"> </w:t>
      </w:r>
      <w:r w:rsidR="007A14F5">
        <w:rPr>
          <w:rFonts w:ascii="Georgia" w:hAnsi="Georgia"/>
        </w:rPr>
        <w:t>we pray that</w:t>
      </w:r>
      <w:r>
        <w:rPr>
          <w:rFonts w:ascii="Georgia" w:hAnsi="Georgia"/>
        </w:rPr>
        <w:t xml:space="preserve"> bad things happen to</w:t>
      </w:r>
      <w:r w:rsidR="007A14F5">
        <w:rPr>
          <w:rFonts w:ascii="Georgia" w:hAnsi="Georgia"/>
        </w:rPr>
        <w:t xml:space="preserve"> the enemies of truth and righteousness? For example, s</w:t>
      </w:r>
      <w:r w:rsidR="007A14F5" w:rsidRPr="007A14F5">
        <w:rPr>
          <w:rFonts w:ascii="Georgia" w:hAnsi="Georgia"/>
        </w:rPr>
        <w:t>hould we pray that those involved in recent abortion decisions find themselves going through horrible things, maybe even death?</w:t>
      </w:r>
      <w:r w:rsidR="007A14F5">
        <w:rPr>
          <w:rFonts w:ascii="Georgia" w:hAnsi="Georgia"/>
        </w:rPr>
        <w:t xml:space="preserve"> </w:t>
      </w:r>
    </w:p>
    <w:p w:rsidR="00002E3C" w:rsidRDefault="007A14F5" w:rsidP="007A14F5">
      <w:pPr>
        <w:pStyle w:val="ListParagraph"/>
        <w:numPr>
          <w:ilvl w:val="0"/>
          <w:numId w:val="7"/>
        </w:numPr>
        <w:rPr>
          <w:rFonts w:ascii="Georgia" w:hAnsi="Georgia"/>
        </w:rPr>
      </w:pPr>
      <w:r>
        <w:rPr>
          <w:rFonts w:ascii="Georgia" w:hAnsi="Georgia"/>
        </w:rPr>
        <w:t xml:space="preserve">What about what our Lord taught in the </w:t>
      </w:r>
      <w:proofErr w:type="gramStart"/>
      <w:r>
        <w:rPr>
          <w:rFonts w:ascii="Georgia" w:hAnsi="Georgia"/>
        </w:rPr>
        <w:t>sermon on the mount</w:t>
      </w:r>
      <w:proofErr w:type="gramEnd"/>
      <w:r>
        <w:rPr>
          <w:rFonts w:ascii="Georgia" w:hAnsi="Georgia"/>
        </w:rPr>
        <w:t>? (</w:t>
      </w:r>
      <w:r w:rsidRPr="007A14F5">
        <w:rPr>
          <w:rFonts w:ascii="Georgia" w:hAnsi="Georgia"/>
          <w:b/>
        </w:rPr>
        <w:t>Matt. 5:38-45</w:t>
      </w:r>
      <w:r>
        <w:rPr>
          <w:rFonts w:ascii="Georgia" w:hAnsi="Georgia"/>
        </w:rPr>
        <w:t>) Can we not hope that justice will be served when it comes to evil doers and the laws of the land, including the death penalty? Only God can have a sense of perfect justice. Our emotions get in the way too often.</w:t>
      </w:r>
      <w:r w:rsidR="007D43BF">
        <w:rPr>
          <w:rFonts w:ascii="Georgia" w:hAnsi="Georgia"/>
        </w:rPr>
        <w:t xml:space="preserve"> Don’t take personal vengeance. Let God do that.</w:t>
      </w:r>
      <w:r>
        <w:rPr>
          <w:rFonts w:ascii="Georgia" w:hAnsi="Georgia"/>
        </w:rPr>
        <w:t xml:space="preserve"> </w:t>
      </w:r>
    </w:p>
    <w:p w:rsidR="00DC2DDE" w:rsidRDefault="00611EA0" w:rsidP="00611EA0">
      <w:pPr>
        <w:pStyle w:val="ListParagraph"/>
        <w:numPr>
          <w:ilvl w:val="0"/>
          <w:numId w:val="7"/>
        </w:numPr>
        <w:rPr>
          <w:rFonts w:ascii="Georgia" w:hAnsi="Georgia"/>
        </w:rPr>
      </w:pPr>
      <w:r>
        <w:rPr>
          <w:rFonts w:ascii="Georgia" w:hAnsi="Georgia"/>
        </w:rPr>
        <w:t>David trusted in God’s judgment in God’s time.</w:t>
      </w:r>
      <w:r w:rsidR="00DC2DDE">
        <w:rPr>
          <w:rFonts w:ascii="Georgia" w:hAnsi="Georgia"/>
        </w:rPr>
        <w:t xml:space="preserve"> </w:t>
      </w:r>
    </w:p>
    <w:p w:rsidR="00611EA0" w:rsidRDefault="00DC2DDE" w:rsidP="00DC2DDE">
      <w:pPr>
        <w:pStyle w:val="ListParagraph"/>
        <w:numPr>
          <w:ilvl w:val="0"/>
          <w:numId w:val="8"/>
        </w:numPr>
        <w:rPr>
          <w:rFonts w:ascii="Georgia" w:hAnsi="Georgia"/>
        </w:rPr>
      </w:pPr>
      <w:r>
        <w:rPr>
          <w:rFonts w:ascii="Georgia" w:hAnsi="Georgia"/>
        </w:rPr>
        <w:t xml:space="preserve">He did not rejoice in the death of Saul or Absalom. </w:t>
      </w:r>
    </w:p>
    <w:p w:rsidR="007A14F5" w:rsidRDefault="007A14F5" w:rsidP="007A14F5"/>
    <w:p w:rsidR="007A14F5" w:rsidRPr="007A14F5" w:rsidRDefault="007A14F5" w:rsidP="007A14F5">
      <w:pPr>
        <w:rPr>
          <w:b/>
        </w:rPr>
      </w:pPr>
      <w:r w:rsidRPr="007A14F5">
        <w:rPr>
          <w:b/>
        </w:rPr>
        <w:t>What do we do when we are in the desert?</w:t>
      </w:r>
    </w:p>
    <w:p w:rsidR="007A14F5" w:rsidRPr="007A14F5" w:rsidRDefault="007A14F5" w:rsidP="007A14F5">
      <w:pPr>
        <w:pStyle w:val="ListParagraph"/>
        <w:numPr>
          <w:ilvl w:val="0"/>
          <w:numId w:val="3"/>
        </w:numPr>
        <w:rPr>
          <w:rFonts w:ascii="Georgia" w:hAnsi="Georgia"/>
        </w:rPr>
      </w:pPr>
      <w:r w:rsidRPr="007A14F5">
        <w:rPr>
          <w:rFonts w:ascii="Georgia" w:hAnsi="Georgia"/>
        </w:rPr>
        <w:t xml:space="preserve">Especially remember the first </w:t>
      </w:r>
      <w:r w:rsidR="00611EA0">
        <w:rPr>
          <w:rFonts w:ascii="Georgia" w:hAnsi="Georgia"/>
        </w:rPr>
        <w:t>three</w:t>
      </w:r>
      <w:r w:rsidRPr="007A14F5">
        <w:rPr>
          <w:rFonts w:ascii="Georgia" w:hAnsi="Georgia"/>
        </w:rPr>
        <w:t xml:space="preserve"> points.</w:t>
      </w:r>
    </w:p>
    <w:p w:rsidR="007A14F5" w:rsidRDefault="007A14F5" w:rsidP="007A14F5">
      <w:pPr>
        <w:pStyle w:val="ListParagraph"/>
        <w:numPr>
          <w:ilvl w:val="0"/>
          <w:numId w:val="3"/>
        </w:numPr>
        <w:rPr>
          <w:rFonts w:ascii="Georgia" w:hAnsi="Georgia"/>
        </w:rPr>
      </w:pPr>
      <w:r w:rsidRPr="007A14F5">
        <w:rPr>
          <w:rFonts w:ascii="Georgia" w:hAnsi="Georgia"/>
        </w:rPr>
        <w:t>But when you</w:t>
      </w:r>
      <w:r>
        <w:rPr>
          <w:rFonts w:ascii="Georgia" w:hAnsi="Georgia"/>
        </w:rPr>
        <w:t>’</w:t>
      </w:r>
      <w:r w:rsidRPr="007A14F5">
        <w:rPr>
          <w:rFonts w:ascii="Georgia" w:hAnsi="Georgia"/>
        </w:rPr>
        <w:t xml:space="preserve">re </w:t>
      </w:r>
      <w:r w:rsidR="00611EA0">
        <w:rPr>
          <w:rFonts w:ascii="Georgia" w:hAnsi="Georgia"/>
        </w:rPr>
        <w:t>there</w:t>
      </w:r>
      <w:r w:rsidRPr="007A14F5">
        <w:rPr>
          <w:rFonts w:ascii="Georgia" w:hAnsi="Georgia"/>
        </w:rPr>
        <w:t xml:space="preserve"> because of </w:t>
      </w:r>
      <w:r w:rsidR="007D43BF">
        <w:rPr>
          <w:rFonts w:ascii="Georgia" w:hAnsi="Georgia"/>
        </w:rPr>
        <w:t xml:space="preserve">your </w:t>
      </w:r>
      <w:r w:rsidRPr="007A14F5">
        <w:rPr>
          <w:rFonts w:ascii="Georgia" w:hAnsi="Georgia"/>
        </w:rPr>
        <w:t xml:space="preserve">enemies, then consider point number </w:t>
      </w:r>
      <w:r w:rsidR="00611EA0">
        <w:rPr>
          <w:rFonts w:ascii="Georgia" w:hAnsi="Georgia"/>
        </w:rPr>
        <w:t>four</w:t>
      </w:r>
      <w:r w:rsidRPr="007A14F5">
        <w:rPr>
          <w:rFonts w:ascii="Georgia" w:hAnsi="Georgia"/>
        </w:rPr>
        <w:t xml:space="preserve"> as well.</w:t>
      </w:r>
    </w:p>
    <w:p w:rsidR="001E3B60" w:rsidRDefault="001E3B60" w:rsidP="001E3B60"/>
    <w:p w:rsidR="0053000F" w:rsidRDefault="0053000F" w:rsidP="006A172B">
      <w:pPr>
        <w:jc w:val="center"/>
      </w:pPr>
      <w:r>
        <w:t>M</w:t>
      </w:r>
      <w:r w:rsidR="006A172B">
        <w:t>ay we have days</w:t>
      </w:r>
      <w:r w:rsidR="001E3B60">
        <w:t xml:space="preserve"> in which </w:t>
      </w:r>
      <w:r w:rsidR="006A172B">
        <w:t>we will</w:t>
      </w:r>
      <w:r w:rsidR="001E3B60">
        <w:t xml:space="preserve"> know </w:t>
      </w:r>
      <w:r>
        <w:t xml:space="preserve">that God is all we </w:t>
      </w:r>
      <w:proofErr w:type="gramStart"/>
      <w:r>
        <w:t>want</w:t>
      </w:r>
      <w:proofErr w:type="gramEnd"/>
      <w:r>
        <w:t xml:space="preserve"> </w:t>
      </w:r>
    </w:p>
    <w:p w:rsidR="001E3B60" w:rsidRPr="001E3B60" w:rsidRDefault="0053000F" w:rsidP="006A172B">
      <w:pPr>
        <w:jc w:val="center"/>
      </w:pPr>
      <w:proofErr w:type="gramStart"/>
      <w:r>
        <w:t>because</w:t>
      </w:r>
      <w:proofErr w:type="gramEnd"/>
      <w:r>
        <w:t xml:space="preserve"> we’ve learned that He’s all we need</w:t>
      </w:r>
      <w:r w:rsidR="001E3B60">
        <w:t>.</w:t>
      </w:r>
    </w:p>
    <w:sectPr w:rsidR="001E3B60" w:rsidRPr="001E3B60" w:rsidSect="00B42461">
      <w:headerReference w:type="default" r:id="rId9"/>
      <w:pgSz w:w="12240" w:h="15840"/>
      <w:pgMar w:top="1152" w:right="1152" w:bottom="1152"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630" w:rsidRDefault="00753630" w:rsidP="00D373AE">
      <w:r>
        <w:separator/>
      </w:r>
    </w:p>
  </w:endnote>
  <w:endnote w:type="continuationSeparator" w:id="0">
    <w:p w:rsidR="00753630" w:rsidRDefault="00753630" w:rsidP="00D373A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630" w:rsidRDefault="00753630" w:rsidP="00D373AE">
      <w:r>
        <w:separator/>
      </w:r>
    </w:p>
  </w:footnote>
  <w:footnote w:type="continuationSeparator" w:id="0">
    <w:p w:rsidR="00753630" w:rsidRDefault="00753630" w:rsidP="00D373AE">
      <w:r>
        <w:continuationSeparator/>
      </w:r>
    </w:p>
  </w:footnote>
  <w:footnote w:id="1">
    <w:p w:rsidR="007A14F5" w:rsidRDefault="007A14F5" w:rsidP="00D373AE">
      <w:pPr>
        <w:pStyle w:val="FootnoteText"/>
      </w:pPr>
      <w:r>
        <w:rPr>
          <w:rStyle w:val="FootnoteReference"/>
        </w:rPr>
        <w:footnoteRef/>
      </w:r>
      <w:r>
        <w:t xml:space="preserve"> </w:t>
      </w:r>
      <w:r w:rsidRPr="00D373AE">
        <w:t>https://www.studylight.org/commentaries/bcc/psalms-63.html</w:t>
      </w:r>
      <w:r>
        <w:t xml:space="preserve"> </w:t>
      </w:r>
    </w:p>
  </w:footnote>
  <w:footnote w:id="2">
    <w:p w:rsidR="006A172B" w:rsidRDefault="006A172B">
      <w:pPr>
        <w:pStyle w:val="FootnoteText"/>
      </w:pPr>
      <w:r>
        <w:rPr>
          <w:rStyle w:val="FootnoteReference"/>
        </w:rPr>
        <w:footnoteRef/>
      </w:r>
      <w:r>
        <w:t xml:space="preserve"> </w:t>
      </w:r>
      <w:r w:rsidRPr="006A172B">
        <w:t>https://enduringword.com/bible-commentary/psalm-63/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151137"/>
      <w:docPartObj>
        <w:docPartGallery w:val="Page Numbers (Top of Page)"/>
        <w:docPartUnique/>
      </w:docPartObj>
    </w:sdtPr>
    <w:sdtEndPr>
      <w:rPr>
        <w:color w:val="7F7F7F" w:themeColor="background1" w:themeShade="7F"/>
        <w:spacing w:val="60"/>
      </w:rPr>
    </w:sdtEndPr>
    <w:sdtContent>
      <w:p w:rsidR="007A14F5" w:rsidRDefault="0057563F">
        <w:pPr>
          <w:pStyle w:val="Header"/>
          <w:pBdr>
            <w:bottom w:val="single" w:sz="4" w:space="1" w:color="D9D9D9" w:themeColor="background1" w:themeShade="D9"/>
          </w:pBdr>
          <w:rPr>
            <w:b/>
          </w:rPr>
        </w:pPr>
        <w:fldSimple w:instr=" PAGE   \* MERGEFORMAT ">
          <w:r w:rsidR="0053000F" w:rsidRPr="0053000F">
            <w:rPr>
              <w:b/>
              <w:noProof/>
            </w:rPr>
            <w:t>2</w:t>
          </w:r>
        </w:fldSimple>
        <w:r w:rsidR="007A14F5">
          <w:rPr>
            <w:b/>
          </w:rPr>
          <w:t xml:space="preserve"> | </w:t>
        </w:r>
        <w:r w:rsidR="007A14F5">
          <w:rPr>
            <w:color w:val="7F7F7F" w:themeColor="background1" w:themeShade="7F"/>
            <w:spacing w:val="60"/>
          </w:rPr>
          <w:t>Page</w:t>
        </w:r>
      </w:p>
    </w:sdtContent>
  </w:sdt>
  <w:p w:rsidR="007A14F5" w:rsidRDefault="007A14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1089C"/>
    <w:multiLevelType w:val="hybridMultilevel"/>
    <w:tmpl w:val="5202B0A8"/>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B81817"/>
    <w:multiLevelType w:val="hybridMultilevel"/>
    <w:tmpl w:val="601C9A20"/>
    <w:lvl w:ilvl="0" w:tplc="356E3FFC">
      <w:start w:val="1"/>
      <w:numFmt w:val="bullet"/>
      <w:lvlText w:val=""/>
      <w:lvlJc w:val="left"/>
      <w:pPr>
        <w:ind w:left="720" w:hanging="360"/>
      </w:pPr>
      <w:rPr>
        <w:rFonts w:ascii="Wingdings" w:hAnsi="Wingdings" w:cs="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A16F85"/>
    <w:multiLevelType w:val="hybridMultilevel"/>
    <w:tmpl w:val="2D44D67A"/>
    <w:lvl w:ilvl="0" w:tplc="66E60938">
      <w:start w:val="1"/>
      <w:numFmt w:val="bullet"/>
      <w:lvlText w:val=""/>
      <w:lvlJc w:val="left"/>
      <w:pPr>
        <w:ind w:left="1440" w:hanging="360"/>
      </w:pPr>
      <w:rPr>
        <w:rFonts w:ascii="Wingdings" w:hAnsi="Wingdings"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0696AF5"/>
    <w:multiLevelType w:val="hybridMultilevel"/>
    <w:tmpl w:val="34C49320"/>
    <w:lvl w:ilvl="0" w:tplc="66E60938">
      <w:start w:val="1"/>
      <w:numFmt w:val="bullet"/>
      <w:lvlText w:val=""/>
      <w:lvlJc w:val="left"/>
      <w:pPr>
        <w:ind w:left="1440" w:hanging="360"/>
      </w:pPr>
      <w:rPr>
        <w:rFonts w:ascii="Wingdings" w:hAnsi="Wingdings"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2FE0ACC"/>
    <w:multiLevelType w:val="hybridMultilevel"/>
    <w:tmpl w:val="E3DA9D3E"/>
    <w:lvl w:ilvl="0" w:tplc="1FAEA2E6">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5BC2F03"/>
    <w:multiLevelType w:val="hybridMultilevel"/>
    <w:tmpl w:val="8BACCCEA"/>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FB6EB2"/>
    <w:multiLevelType w:val="hybridMultilevel"/>
    <w:tmpl w:val="C192911E"/>
    <w:lvl w:ilvl="0" w:tplc="336C202E">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EBA6E61"/>
    <w:multiLevelType w:val="hybridMultilevel"/>
    <w:tmpl w:val="BA48F9A6"/>
    <w:lvl w:ilvl="0" w:tplc="1FAEA2E6">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0C97954"/>
    <w:multiLevelType w:val="hybridMultilevel"/>
    <w:tmpl w:val="EB7A2EFE"/>
    <w:lvl w:ilvl="0" w:tplc="1FAEA2E6">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6D5750B"/>
    <w:multiLevelType w:val="hybridMultilevel"/>
    <w:tmpl w:val="1F708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5BB0F62"/>
    <w:multiLevelType w:val="hybridMultilevel"/>
    <w:tmpl w:val="A0A0C958"/>
    <w:lvl w:ilvl="0" w:tplc="66E60938">
      <w:start w:val="1"/>
      <w:numFmt w:val="bullet"/>
      <w:lvlText w:val=""/>
      <w:lvlJc w:val="left"/>
      <w:pPr>
        <w:ind w:left="1440" w:hanging="360"/>
      </w:pPr>
      <w:rPr>
        <w:rFonts w:ascii="Wingdings" w:hAnsi="Wingdings"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7451B53"/>
    <w:multiLevelType w:val="hybridMultilevel"/>
    <w:tmpl w:val="6430E59E"/>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D95131"/>
    <w:multiLevelType w:val="hybridMultilevel"/>
    <w:tmpl w:val="C5807D56"/>
    <w:lvl w:ilvl="0" w:tplc="2F0AD8D6">
      <w:numFmt w:val="bullet"/>
      <w:lvlText w:val=""/>
      <w:lvlJc w:val="left"/>
      <w:pPr>
        <w:ind w:left="360" w:hanging="360"/>
      </w:pPr>
      <w:rPr>
        <w:rFonts w:ascii="Symbol" w:hAnsi="Symbol" w:cs="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C9F2E4F"/>
    <w:multiLevelType w:val="hybridMultilevel"/>
    <w:tmpl w:val="CD82A1A2"/>
    <w:lvl w:ilvl="0" w:tplc="1FAEA2E6">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E270481"/>
    <w:multiLevelType w:val="hybridMultilevel"/>
    <w:tmpl w:val="D3C0E50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1"/>
  </w:num>
  <w:num w:numId="3">
    <w:abstractNumId w:val="9"/>
  </w:num>
  <w:num w:numId="4">
    <w:abstractNumId w:val="11"/>
  </w:num>
  <w:num w:numId="5">
    <w:abstractNumId w:val="4"/>
  </w:num>
  <w:num w:numId="6">
    <w:abstractNumId w:val="5"/>
  </w:num>
  <w:num w:numId="7">
    <w:abstractNumId w:val="0"/>
  </w:num>
  <w:num w:numId="8">
    <w:abstractNumId w:val="13"/>
  </w:num>
  <w:num w:numId="9">
    <w:abstractNumId w:val="2"/>
  </w:num>
  <w:num w:numId="10">
    <w:abstractNumId w:val="8"/>
  </w:num>
  <w:num w:numId="11">
    <w:abstractNumId w:val="7"/>
  </w:num>
  <w:num w:numId="12">
    <w:abstractNumId w:val="3"/>
  </w:num>
  <w:num w:numId="13">
    <w:abstractNumId w:val="14"/>
  </w:num>
  <w:num w:numId="14">
    <w:abstractNumId w:val="1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855CB"/>
    <w:rsid w:val="00002E3C"/>
    <w:rsid w:val="00043030"/>
    <w:rsid w:val="000A564D"/>
    <w:rsid w:val="00191DBE"/>
    <w:rsid w:val="001E3B60"/>
    <w:rsid w:val="002212D6"/>
    <w:rsid w:val="003C4384"/>
    <w:rsid w:val="0053000F"/>
    <w:rsid w:val="0057563F"/>
    <w:rsid w:val="005E1AB6"/>
    <w:rsid w:val="00611EA0"/>
    <w:rsid w:val="00667916"/>
    <w:rsid w:val="00667957"/>
    <w:rsid w:val="006A172B"/>
    <w:rsid w:val="0075296A"/>
    <w:rsid w:val="00753630"/>
    <w:rsid w:val="007575B1"/>
    <w:rsid w:val="007A14F5"/>
    <w:rsid w:val="007A3E20"/>
    <w:rsid w:val="007D43BF"/>
    <w:rsid w:val="0081595B"/>
    <w:rsid w:val="008239C4"/>
    <w:rsid w:val="00875FF4"/>
    <w:rsid w:val="009855CB"/>
    <w:rsid w:val="009D23C1"/>
    <w:rsid w:val="00A7000F"/>
    <w:rsid w:val="00A80DEB"/>
    <w:rsid w:val="00A90035"/>
    <w:rsid w:val="00B42461"/>
    <w:rsid w:val="00D373AE"/>
    <w:rsid w:val="00DC2DDE"/>
    <w:rsid w:val="00FB43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AB6"/>
    <w:rPr>
      <w:rFonts w:ascii="Georgia" w:hAnsi="Georg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E20"/>
    <w:pPr>
      <w:ind w:left="720"/>
      <w:contextualSpacing/>
    </w:pPr>
    <w:rPr>
      <w:rFonts w:ascii="Bookman Old Style" w:hAnsi="Bookman Old Style"/>
      <w:szCs w:val="24"/>
    </w:rPr>
  </w:style>
  <w:style w:type="paragraph" w:styleId="IntenseQuote">
    <w:name w:val="Intense Quote"/>
    <w:basedOn w:val="Normal"/>
    <w:next w:val="Normal"/>
    <w:link w:val="IntenseQuoteChar"/>
    <w:uiPriority w:val="30"/>
    <w:qFormat/>
    <w:rsid w:val="0066795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67957"/>
    <w:rPr>
      <w:rFonts w:ascii="Georgia" w:hAnsi="Georgia"/>
      <w:b/>
      <w:bCs/>
      <w:i/>
      <w:iCs/>
      <w:color w:val="4F81BD" w:themeColor="accent1"/>
      <w:sz w:val="24"/>
    </w:rPr>
  </w:style>
  <w:style w:type="paragraph" w:styleId="NormalWeb">
    <w:name w:val="Normal (Web)"/>
    <w:basedOn w:val="Normal"/>
    <w:uiPriority w:val="99"/>
    <w:semiHidden/>
    <w:unhideWhenUsed/>
    <w:rsid w:val="00D373AE"/>
    <w:pPr>
      <w:spacing w:before="100" w:beforeAutospacing="1" w:after="100" w:afterAutospacing="1"/>
    </w:pPr>
    <w:rPr>
      <w:rFonts w:ascii="Times New Roman" w:eastAsia="Times New Roman" w:hAnsi="Times New Roman" w:cs="Times New Roman"/>
      <w:szCs w:val="24"/>
    </w:rPr>
  </w:style>
  <w:style w:type="character" w:customStyle="1" w:styleId="biblefootnote">
    <w:name w:val="bible_footnote"/>
    <w:basedOn w:val="DefaultParagraphFont"/>
    <w:rsid w:val="00D373AE"/>
  </w:style>
  <w:style w:type="character" w:customStyle="1" w:styleId="scriptref">
    <w:name w:val="scriptref"/>
    <w:basedOn w:val="DefaultParagraphFont"/>
    <w:rsid w:val="00D373AE"/>
  </w:style>
  <w:style w:type="character" w:styleId="Hyperlink">
    <w:name w:val="Hyperlink"/>
    <w:basedOn w:val="DefaultParagraphFont"/>
    <w:uiPriority w:val="99"/>
    <w:unhideWhenUsed/>
    <w:rsid w:val="00D373AE"/>
    <w:rPr>
      <w:color w:val="0000FF"/>
      <w:u w:val="single"/>
    </w:rPr>
  </w:style>
  <w:style w:type="paragraph" w:styleId="FootnoteText">
    <w:name w:val="footnote text"/>
    <w:basedOn w:val="Normal"/>
    <w:link w:val="FootnoteTextChar"/>
    <w:uiPriority w:val="99"/>
    <w:semiHidden/>
    <w:unhideWhenUsed/>
    <w:rsid w:val="00D373AE"/>
    <w:rPr>
      <w:sz w:val="20"/>
      <w:szCs w:val="20"/>
    </w:rPr>
  </w:style>
  <w:style w:type="character" w:customStyle="1" w:styleId="FootnoteTextChar">
    <w:name w:val="Footnote Text Char"/>
    <w:basedOn w:val="DefaultParagraphFont"/>
    <w:link w:val="FootnoteText"/>
    <w:uiPriority w:val="99"/>
    <w:semiHidden/>
    <w:rsid w:val="00D373AE"/>
    <w:rPr>
      <w:rFonts w:ascii="Georgia" w:hAnsi="Georgia"/>
      <w:sz w:val="20"/>
      <w:szCs w:val="20"/>
    </w:rPr>
  </w:style>
  <w:style w:type="character" w:styleId="FootnoteReference">
    <w:name w:val="footnote reference"/>
    <w:basedOn w:val="DefaultParagraphFont"/>
    <w:uiPriority w:val="99"/>
    <w:semiHidden/>
    <w:unhideWhenUsed/>
    <w:rsid w:val="00D373AE"/>
    <w:rPr>
      <w:vertAlign w:val="superscript"/>
    </w:rPr>
  </w:style>
  <w:style w:type="paragraph" w:styleId="Header">
    <w:name w:val="header"/>
    <w:basedOn w:val="Normal"/>
    <w:link w:val="HeaderChar"/>
    <w:uiPriority w:val="99"/>
    <w:unhideWhenUsed/>
    <w:rsid w:val="00B42461"/>
    <w:pPr>
      <w:tabs>
        <w:tab w:val="center" w:pos="4680"/>
        <w:tab w:val="right" w:pos="9360"/>
      </w:tabs>
    </w:pPr>
  </w:style>
  <w:style w:type="character" w:customStyle="1" w:styleId="HeaderChar">
    <w:name w:val="Header Char"/>
    <w:basedOn w:val="DefaultParagraphFont"/>
    <w:link w:val="Header"/>
    <w:uiPriority w:val="99"/>
    <w:rsid w:val="00B42461"/>
    <w:rPr>
      <w:rFonts w:ascii="Georgia" w:hAnsi="Georgia"/>
      <w:sz w:val="24"/>
    </w:rPr>
  </w:style>
  <w:style w:type="paragraph" w:styleId="Footer">
    <w:name w:val="footer"/>
    <w:basedOn w:val="Normal"/>
    <w:link w:val="FooterChar"/>
    <w:uiPriority w:val="99"/>
    <w:semiHidden/>
    <w:unhideWhenUsed/>
    <w:rsid w:val="00B42461"/>
    <w:pPr>
      <w:tabs>
        <w:tab w:val="center" w:pos="4680"/>
        <w:tab w:val="right" w:pos="9360"/>
      </w:tabs>
    </w:pPr>
  </w:style>
  <w:style w:type="character" w:customStyle="1" w:styleId="FooterChar">
    <w:name w:val="Footer Char"/>
    <w:basedOn w:val="DefaultParagraphFont"/>
    <w:link w:val="Footer"/>
    <w:uiPriority w:val="99"/>
    <w:semiHidden/>
    <w:rsid w:val="00B42461"/>
    <w:rPr>
      <w:rFonts w:ascii="Georgia" w:hAnsi="Georgia"/>
      <w:sz w:val="24"/>
    </w:rPr>
  </w:style>
</w:styles>
</file>

<file path=word/webSettings.xml><?xml version="1.0" encoding="utf-8"?>
<w:webSettings xmlns:r="http://schemas.openxmlformats.org/officeDocument/2006/relationships" xmlns:w="http://schemas.openxmlformats.org/wordprocessingml/2006/main">
  <w:divs>
    <w:div w:id="167884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ylight.org/desk/index.cgi?q1=Psalms+63:11&amp;t1=en_na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EB3026-CABA-4458-A783-CA3891A43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lee</cp:lastModifiedBy>
  <cp:revision>8</cp:revision>
  <cp:lastPrinted>2019-02-17T21:18:00Z</cp:lastPrinted>
  <dcterms:created xsi:type="dcterms:W3CDTF">2019-02-16T17:33:00Z</dcterms:created>
  <dcterms:modified xsi:type="dcterms:W3CDTF">2019-02-17T21:18:00Z</dcterms:modified>
</cp:coreProperties>
</file>